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0B7059" w:rsidRPr="00757663" w:rsidTr="00D1022D"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STATE OF SOUTH CAROLINA</w:t>
            </w: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  <w:jc w:val="center"/>
            </w:pPr>
            <w:r w:rsidRPr="00757663">
              <w:t xml:space="preserve">IN THE FAMILY COURT  </w:t>
            </w:r>
          </w:p>
        </w:tc>
      </w:tr>
      <w:tr w:rsidR="000B7059" w:rsidRPr="00757663" w:rsidTr="00D1022D">
        <w:trPr>
          <w:cantSplit/>
        </w:trPr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3D5DF7" w:rsidP="000B7059">
            <w:pPr>
              <w:pStyle w:val="normalsingle"/>
              <w:jc w:val="center"/>
            </w:pPr>
            <w:r w:rsidRPr="00757663">
              <w:t>____</w:t>
            </w:r>
            <w:r w:rsidR="000B7059" w:rsidRPr="00757663">
              <w:t>JUDICIAL CIRCUIT</w:t>
            </w:r>
          </w:p>
        </w:tc>
      </w:tr>
      <w:tr w:rsidR="000B7059" w:rsidRPr="00757663" w:rsidTr="00D1022D">
        <w:trPr>
          <w:cantSplit/>
        </w:trPr>
        <w:tc>
          <w:tcPr>
            <w:tcW w:w="4698" w:type="dxa"/>
          </w:tcPr>
          <w:p w:rsidR="000B7059" w:rsidRPr="00757663" w:rsidRDefault="000B7059" w:rsidP="003D5DF7">
            <w:pPr>
              <w:pStyle w:val="normalsingle"/>
            </w:pPr>
            <w:r w:rsidRPr="00757663">
              <w:t>COUNTY  OF</w:t>
            </w:r>
            <w:r w:rsidR="00BA10E7" w:rsidRPr="00757663">
              <w:t xml:space="preserve"> </w:t>
            </w:r>
            <w:r w:rsidR="003D5DF7" w:rsidRPr="00757663">
              <w:t>________________________</w:t>
            </w: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  <w:jc w:val="center"/>
            </w:pPr>
          </w:p>
        </w:tc>
      </w:tr>
      <w:tr w:rsidR="000B7059" w:rsidRPr="00757663" w:rsidTr="00D1022D"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</w:pPr>
          </w:p>
        </w:tc>
      </w:tr>
      <w:tr w:rsidR="000B7059" w:rsidRPr="00757663" w:rsidTr="00D1022D">
        <w:trPr>
          <w:cantSplit/>
        </w:trPr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  <w:jc w:val="center"/>
            </w:pPr>
          </w:p>
        </w:tc>
      </w:tr>
      <w:tr w:rsidR="000B7059" w:rsidRPr="00757663" w:rsidTr="00D1022D">
        <w:tc>
          <w:tcPr>
            <w:tcW w:w="4698" w:type="dxa"/>
            <w:tcBorders>
              <w:bottom w:val="single" w:sz="4" w:space="0" w:color="auto"/>
            </w:tcBorders>
          </w:tcPr>
          <w:p w:rsidR="000B7059" w:rsidRPr="00757663" w:rsidRDefault="000B7059" w:rsidP="000B7059">
            <w:pPr>
              <w:pStyle w:val="normalsingle"/>
              <w:jc w:val="left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  <w:jc w:val="center"/>
              <w:rPr>
                <w:b/>
              </w:rPr>
            </w:pPr>
            <w:r w:rsidRPr="00757663">
              <w:rPr>
                <w:b/>
              </w:rPr>
              <w:t>FINAL ORDER OF DIVORCE</w:t>
            </w:r>
          </w:p>
        </w:tc>
      </w:tr>
      <w:tr w:rsidR="000B7059" w:rsidRPr="00757663" w:rsidTr="00D1022D">
        <w:tc>
          <w:tcPr>
            <w:tcW w:w="4698" w:type="dxa"/>
            <w:tcBorders>
              <w:top w:val="single" w:sz="4" w:space="0" w:color="auto"/>
            </w:tcBorders>
          </w:tcPr>
          <w:p w:rsidR="000B7059" w:rsidRPr="00757663" w:rsidRDefault="000B7059" w:rsidP="000B7059">
            <w:pPr>
              <w:pStyle w:val="normalsingle"/>
              <w:jc w:val="right"/>
            </w:pPr>
            <w:r w:rsidRPr="00757663">
              <w:t>Plaintiff,</w:t>
            </w: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  <w:jc w:val="center"/>
            </w:pPr>
            <w:r w:rsidRPr="00757663">
              <w:t>(One Year</w:t>
            </w:r>
            <w:r w:rsidR="006026E8" w:rsidRPr="00757663">
              <w:t>’s</w:t>
            </w:r>
            <w:r w:rsidRPr="00757663">
              <w:t xml:space="preserve"> Continuous Separation)</w:t>
            </w:r>
          </w:p>
        </w:tc>
      </w:tr>
      <w:tr w:rsidR="000B7059" w:rsidRPr="00757663" w:rsidTr="00D1022D"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  <w:jc w:val="center"/>
            </w:pPr>
            <w:r w:rsidRPr="00757663">
              <w:t>vs.</w:t>
            </w: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</w:pPr>
          </w:p>
        </w:tc>
      </w:tr>
      <w:tr w:rsidR="000B7059" w:rsidRPr="00757663" w:rsidTr="00D1022D">
        <w:tc>
          <w:tcPr>
            <w:tcW w:w="4698" w:type="dxa"/>
          </w:tcPr>
          <w:p w:rsidR="000B7059" w:rsidRPr="00757663" w:rsidRDefault="000B7059" w:rsidP="000B7059">
            <w:pPr>
              <w:pStyle w:val="normalsingle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</w:pPr>
          </w:p>
        </w:tc>
      </w:tr>
      <w:tr w:rsidR="000B7059" w:rsidRPr="00757663" w:rsidTr="00D1022D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0B7059" w:rsidRPr="00757663" w:rsidRDefault="000B7059" w:rsidP="000B7059">
            <w:pPr>
              <w:pStyle w:val="normalsingle"/>
            </w:pP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0B7059" w:rsidP="000B7059">
            <w:pPr>
              <w:pStyle w:val="normalsingle"/>
            </w:pPr>
          </w:p>
        </w:tc>
      </w:tr>
      <w:tr w:rsidR="000B7059" w:rsidRPr="00757663" w:rsidTr="00D1022D">
        <w:tc>
          <w:tcPr>
            <w:tcW w:w="4698" w:type="dxa"/>
            <w:tcBorders>
              <w:top w:val="single" w:sz="4" w:space="0" w:color="auto"/>
            </w:tcBorders>
          </w:tcPr>
          <w:p w:rsidR="000B7059" w:rsidRPr="00757663" w:rsidRDefault="000B7059" w:rsidP="000B7059">
            <w:pPr>
              <w:pStyle w:val="normalsingle"/>
              <w:jc w:val="right"/>
            </w:pPr>
            <w:r w:rsidRPr="00757663">
              <w:t>Defendant.</w:t>
            </w:r>
          </w:p>
        </w:tc>
        <w:tc>
          <w:tcPr>
            <w:tcW w:w="405" w:type="dxa"/>
          </w:tcPr>
          <w:p w:rsidR="000B7059" w:rsidRPr="00757663" w:rsidRDefault="000B7059" w:rsidP="000B7059">
            <w:pPr>
              <w:pStyle w:val="normalsingle"/>
            </w:pPr>
            <w:r w:rsidRPr="00757663">
              <w:t>)</w:t>
            </w:r>
          </w:p>
        </w:tc>
        <w:tc>
          <w:tcPr>
            <w:tcW w:w="5003" w:type="dxa"/>
          </w:tcPr>
          <w:p w:rsidR="000B7059" w:rsidRPr="00757663" w:rsidRDefault="00DA2F46" w:rsidP="003D5DF7">
            <w:pPr>
              <w:pStyle w:val="normalsingle"/>
            </w:pPr>
            <w:r>
              <w:t>Docket No</w:t>
            </w:r>
            <w:r w:rsidR="000B7059" w:rsidRPr="00757663">
              <w:t xml:space="preserve">. </w:t>
            </w:r>
            <w:r w:rsidR="003D5DF7" w:rsidRPr="00757663">
              <w:t>___________________________</w:t>
            </w:r>
          </w:p>
        </w:tc>
      </w:tr>
    </w:tbl>
    <w:p w:rsidR="000B7059" w:rsidRPr="00757663" w:rsidRDefault="000B7059" w:rsidP="006C6D77"/>
    <w:p w:rsidR="00BA1711" w:rsidRPr="00757663" w:rsidRDefault="00BA1711" w:rsidP="006C6D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61E0" w:rsidRPr="00757663" w:rsidTr="00B261E0">
        <w:tc>
          <w:tcPr>
            <w:tcW w:w="4788" w:type="dxa"/>
          </w:tcPr>
          <w:p w:rsidR="00B261E0" w:rsidRPr="00757663" w:rsidRDefault="00B261E0" w:rsidP="003D5DF7">
            <w:pPr>
              <w:spacing w:after="120"/>
              <w:rPr>
                <w:rFonts w:eastAsiaTheme="minorHAnsi"/>
              </w:rPr>
            </w:pPr>
            <w:r w:rsidRPr="00757663">
              <w:rPr>
                <w:rFonts w:eastAsiaTheme="minorHAnsi"/>
              </w:rPr>
              <w:t xml:space="preserve">Plaintiff Attorney: </w:t>
            </w:r>
            <w:r w:rsidR="003D5DF7" w:rsidRPr="00757663">
              <w:rPr>
                <w:rStyle w:val="SubtleEmphasis"/>
                <w:i w:val="0"/>
                <w:color w:val="auto"/>
              </w:rPr>
              <w:t>_____________________</w:t>
            </w:r>
            <w:r w:rsidR="00757663" w:rsidRPr="00757663">
              <w:rPr>
                <w:rStyle w:val="SubtleEmphasis"/>
                <w:i w:val="0"/>
                <w:color w:val="auto"/>
              </w:rPr>
              <w:t>_</w:t>
            </w:r>
          </w:p>
        </w:tc>
        <w:tc>
          <w:tcPr>
            <w:tcW w:w="4788" w:type="dxa"/>
          </w:tcPr>
          <w:p w:rsidR="00B261E0" w:rsidRPr="00757663" w:rsidRDefault="00B261E0" w:rsidP="003D5DF7">
            <w:pPr>
              <w:spacing w:after="120"/>
              <w:rPr>
                <w:rFonts w:eastAsiaTheme="minorHAnsi"/>
              </w:rPr>
            </w:pPr>
            <w:r w:rsidRPr="00757663">
              <w:rPr>
                <w:rFonts w:eastAsiaTheme="minorHAnsi"/>
              </w:rPr>
              <w:t xml:space="preserve">Hearing Date: </w:t>
            </w:r>
            <w:r w:rsidR="003D5DF7" w:rsidRPr="00757663">
              <w:rPr>
                <w:rFonts w:eastAsiaTheme="minorHAnsi"/>
              </w:rPr>
              <w:t>__________________________</w:t>
            </w:r>
          </w:p>
        </w:tc>
      </w:tr>
      <w:tr w:rsidR="00B261E0" w:rsidRPr="00757663" w:rsidTr="00B261E0">
        <w:tc>
          <w:tcPr>
            <w:tcW w:w="4788" w:type="dxa"/>
          </w:tcPr>
          <w:p w:rsidR="00B261E0" w:rsidRPr="00757663" w:rsidRDefault="00B261E0" w:rsidP="003D5DF7">
            <w:pPr>
              <w:spacing w:after="120"/>
              <w:rPr>
                <w:rFonts w:eastAsiaTheme="minorHAnsi"/>
              </w:rPr>
            </w:pPr>
            <w:r w:rsidRPr="00757663">
              <w:rPr>
                <w:rFonts w:eastAsiaTheme="minorHAnsi"/>
              </w:rPr>
              <w:t xml:space="preserve">Defendant Attorney: </w:t>
            </w:r>
            <w:r w:rsidR="003D5DF7" w:rsidRPr="00757663">
              <w:rPr>
                <w:rFonts w:eastAsiaTheme="minorHAnsi"/>
              </w:rPr>
              <w:t>_____________________</w:t>
            </w:r>
          </w:p>
        </w:tc>
        <w:tc>
          <w:tcPr>
            <w:tcW w:w="4788" w:type="dxa"/>
          </w:tcPr>
          <w:p w:rsidR="00B261E0" w:rsidRPr="00757663" w:rsidRDefault="00B261E0" w:rsidP="003D5DF7">
            <w:pPr>
              <w:spacing w:after="120"/>
              <w:rPr>
                <w:rFonts w:eastAsiaTheme="minorHAnsi"/>
              </w:rPr>
            </w:pPr>
            <w:r w:rsidRPr="00757663">
              <w:rPr>
                <w:rFonts w:eastAsiaTheme="minorHAnsi"/>
              </w:rPr>
              <w:t xml:space="preserve">Judge: </w:t>
            </w:r>
            <w:r w:rsidR="003D5DF7" w:rsidRPr="00757663">
              <w:rPr>
                <w:rFonts w:eastAsiaTheme="minorHAnsi"/>
              </w:rPr>
              <w:t>________________________________</w:t>
            </w:r>
          </w:p>
        </w:tc>
      </w:tr>
      <w:tr w:rsidR="00B261E0" w:rsidRPr="00757663" w:rsidTr="00B261E0">
        <w:tc>
          <w:tcPr>
            <w:tcW w:w="4788" w:type="dxa"/>
          </w:tcPr>
          <w:p w:rsidR="00B261E0" w:rsidRPr="00757663" w:rsidRDefault="00E53BCF" w:rsidP="003D5DF7">
            <w:pPr>
              <w:spacing w:after="120"/>
              <w:rPr>
                <w:rFonts w:eastAsiaTheme="minorHAnsi"/>
              </w:rPr>
            </w:pPr>
            <w:r>
              <w:rPr>
                <w:rFonts w:eastAsiaTheme="minorHAnsi"/>
              </w:rPr>
              <w:t>Guardian a</w:t>
            </w:r>
            <w:r w:rsidR="00B261E0" w:rsidRPr="00757663">
              <w:rPr>
                <w:rFonts w:eastAsiaTheme="minorHAnsi"/>
              </w:rPr>
              <w:t xml:space="preserve">d Litem: </w:t>
            </w:r>
            <w:r w:rsidR="003D5DF7" w:rsidRPr="00757663">
              <w:rPr>
                <w:rFonts w:eastAsiaTheme="minorHAnsi"/>
              </w:rPr>
              <w:t>_____________________</w:t>
            </w:r>
          </w:p>
        </w:tc>
        <w:tc>
          <w:tcPr>
            <w:tcW w:w="4788" w:type="dxa"/>
          </w:tcPr>
          <w:p w:rsidR="00B261E0" w:rsidRPr="00757663" w:rsidRDefault="00B261E0" w:rsidP="003D5DF7">
            <w:pPr>
              <w:spacing w:after="120"/>
              <w:rPr>
                <w:rFonts w:eastAsiaTheme="minorHAnsi"/>
              </w:rPr>
            </w:pPr>
            <w:r w:rsidRPr="00757663">
              <w:rPr>
                <w:rFonts w:eastAsiaTheme="minorHAnsi"/>
              </w:rPr>
              <w:t xml:space="preserve">Court Reporter: </w:t>
            </w:r>
            <w:r w:rsidR="00757663" w:rsidRPr="00757663">
              <w:rPr>
                <w:rFonts w:eastAsiaTheme="minorHAnsi"/>
              </w:rPr>
              <w:t>_______________________</w:t>
            </w:r>
            <w:r w:rsidR="003D5DF7" w:rsidRPr="00757663">
              <w:rPr>
                <w:rFonts w:eastAsiaTheme="minorHAnsi"/>
              </w:rPr>
              <w:t>_</w:t>
            </w:r>
          </w:p>
        </w:tc>
      </w:tr>
    </w:tbl>
    <w:p w:rsidR="00BA1711" w:rsidRPr="00757663" w:rsidRDefault="00BA1711" w:rsidP="006C6D77"/>
    <w:p w:rsidR="00F208CE" w:rsidRPr="00757663" w:rsidRDefault="00DB5A44" w:rsidP="006026E8">
      <w:pPr>
        <w:spacing w:line="360" w:lineRule="auto"/>
      </w:pPr>
      <w:r w:rsidRPr="00757663">
        <w:tab/>
      </w:r>
      <w:r w:rsidR="000A45D6" w:rsidRPr="00757663">
        <w:t>A hearing for complete and final divorce was held in this case on the date</w:t>
      </w:r>
      <w:r w:rsidR="009211A6" w:rsidRPr="00757663">
        <w:t xml:space="preserve"> </w:t>
      </w:r>
      <w:r w:rsidR="00507049" w:rsidRPr="00757663">
        <w:t xml:space="preserve">listed </w:t>
      </w:r>
      <w:r w:rsidR="00A95215" w:rsidRPr="00757663">
        <w:t>above</w:t>
      </w:r>
      <w:r w:rsidR="000A45D6" w:rsidRPr="00757663">
        <w:t xml:space="preserve">. </w:t>
      </w:r>
      <w:r w:rsidR="00CE421F" w:rsidRPr="00757663">
        <w:t>Plaintiff and Plaintiff’s witness</w:t>
      </w:r>
      <w:r w:rsidR="00A95215" w:rsidRPr="00757663">
        <w:t xml:space="preserve"> </w:t>
      </w:r>
      <w:r w:rsidR="009211A6" w:rsidRPr="00757663">
        <w:t xml:space="preserve">were present at </w:t>
      </w:r>
      <w:r w:rsidR="00A95215" w:rsidRPr="00757663">
        <w:t>the hearing</w:t>
      </w:r>
      <w:r w:rsidR="00CE421F" w:rsidRPr="00757663">
        <w:t>. Defendan</w:t>
      </w:r>
      <w:r w:rsidR="00233A21" w:rsidRPr="00757663">
        <w:t>t (</w:t>
      </w:r>
      <w:bookmarkStart w:id="0" w:name="_GoBack"/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bookmarkEnd w:id="0"/>
      <w:r w:rsidR="00233A21" w:rsidRPr="00757663">
        <w:t xml:space="preserve"> was/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233A21" w:rsidRPr="00757663">
        <w:t xml:space="preserve"> was</w:t>
      </w:r>
      <w:r w:rsidR="00233A21" w:rsidRPr="00757663" w:rsidDel="00233A21">
        <w:t xml:space="preserve"> </w:t>
      </w:r>
      <w:r w:rsidR="00233A21" w:rsidRPr="00757663">
        <w:t>not) present and 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233A21" w:rsidRPr="00757663">
        <w:t xml:space="preserve"> was/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233A21" w:rsidRPr="00757663">
        <w:t xml:space="preserve"> was</w:t>
      </w:r>
      <w:r w:rsidR="00233A21" w:rsidRPr="00757663" w:rsidDel="00233A21">
        <w:t xml:space="preserve"> </w:t>
      </w:r>
      <w:r w:rsidR="00233A21" w:rsidRPr="00757663">
        <w:t>not) represented by an attorney.</w:t>
      </w:r>
    </w:p>
    <w:p w:rsidR="007D0C98" w:rsidRPr="00757663" w:rsidRDefault="00810074" w:rsidP="00DB5A44">
      <w:pPr>
        <w:spacing w:line="360" w:lineRule="auto"/>
        <w:ind w:firstLine="720"/>
      </w:pPr>
      <w:r w:rsidRPr="00757663">
        <w:t>This case is before this Court upon the Complaint of Plaintiff who is requesting that this Court grant a complete and final divorce from Defendant upon the ground of One (1) Year</w:t>
      </w:r>
      <w:r w:rsidR="006026E8" w:rsidRPr="00757663">
        <w:t>’s</w:t>
      </w:r>
      <w:r w:rsidRPr="00757663">
        <w:t xml:space="preserve"> Contin</w:t>
      </w:r>
      <w:r w:rsidR="00174829" w:rsidRPr="00757663">
        <w:t xml:space="preserve">uous </w:t>
      </w:r>
      <w:r w:rsidR="005328EB" w:rsidRPr="00757663">
        <w:t xml:space="preserve">Separation, pursuant to § 20-3-10(5) of the Code of Laws of South Carolina, 1976, as amended. </w:t>
      </w:r>
    </w:p>
    <w:p w:rsidR="00F208CE" w:rsidRPr="00757663" w:rsidRDefault="00F874F0" w:rsidP="006026E8">
      <w:pPr>
        <w:spacing w:line="360" w:lineRule="auto"/>
        <w:ind w:firstLine="720"/>
      </w:pPr>
      <w:r w:rsidRPr="00757663">
        <w:t xml:space="preserve">The original </w:t>
      </w:r>
      <w:r w:rsidR="001A6611" w:rsidRPr="00757663">
        <w:t>Family Court Cover Sheet, Certificate of Exemption, Summons, Complaint for Divorce</w:t>
      </w:r>
      <w:r w:rsidR="009211A6" w:rsidRPr="00757663">
        <w:t>, and Financial Declaration</w:t>
      </w:r>
      <w:r w:rsidR="001A6611" w:rsidRPr="00757663">
        <w:t xml:space="preserve"> were filed in the Office of the Clerk for </w:t>
      </w:r>
      <w:r w:rsidR="003D5DF7" w:rsidRPr="00757663">
        <w:t>___________________</w:t>
      </w:r>
      <w:r w:rsidR="001A6611" w:rsidRPr="00757663">
        <w:t xml:space="preserve"> County on </w:t>
      </w:r>
      <w:r w:rsidR="003D5DF7" w:rsidRPr="00757663">
        <w:t>(       /       /       )</w:t>
      </w:r>
      <w:r w:rsidR="001A6611" w:rsidRPr="00757663">
        <w:t xml:space="preserve">. </w:t>
      </w:r>
      <w:r w:rsidR="00D1022D" w:rsidRPr="00757663">
        <w:t>A copy of these documents was served upon Defendant by 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022D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D1022D" w:rsidRPr="00757663">
        <w:t xml:space="preserve"> Certified Mail/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022D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D1022D" w:rsidRPr="00757663">
        <w:t xml:space="preserve"> Process Server/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022D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D1022D" w:rsidRPr="00757663">
        <w:t xml:space="preserve"> Personal Service/ 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022D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6026E8" w:rsidRPr="00757663">
        <w:t xml:space="preserve"> Sheriff’s Office) on </w:t>
      </w:r>
      <w:r w:rsidR="003D5DF7" w:rsidRPr="00757663">
        <w:t>(       /       /       )</w:t>
      </w:r>
      <w:r w:rsidR="00D1022D" w:rsidRPr="00757663">
        <w:t>.</w:t>
      </w:r>
    </w:p>
    <w:p w:rsidR="005E6584" w:rsidRPr="00757663" w:rsidRDefault="00A51926" w:rsidP="00DB5A44">
      <w:pPr>
        <w:spacing w:line="360" w:lineRule="auto"/>
        <w:ind w:firstLine="720"/>
      </w:pPr>
      <w:r w:rsidRPr="00757663">
        <w:t xml:space="preserve">After being duly sworn, Plaintiff stated to the Court that reconciliation of the parties was not possible. Plaintiff </w:t>
      </w:r>
      <w:r w:rsidR="00F825C0" w:rsidRPr="00757663">
        <w:t xml:space="preserve">then offered testimony, which substantiated the allegations found in the Complaint, and which was corroborated by the duly-sworn witness. </w:t>
      </w:r>
    </w:p>
    <w:p w:rsidR="00A51926" w:rsidRPr="00757663" w:rsidRDefault="00F825C0" w:rsidP="00F825C0">
      <w:pPr>
        <w:spacing w:line="360" w:lineRule="auto"/>
        <w:jc w:val="center"/>
        <w:rPr>
          <w:b/>
          <w:u w:val="single"/>
        </w:rPr>
      </w:pPr>
      <w:r w:rsidRPr="00757663">
        <w:rPr>
          <w:b/>
          <w:u w:val="single"/>
        </w:rPr>
        <w:t>FINDINGS OF FACTS and CONCLUSIONS OF LAW</w:t>
      </w:r>
    </w:p>
    <w:p w:rsidR="00A95215" w:rsidRPr="00721578" w:rsidRDefault="00A95215" w:rsidP="00A95215">
      <w:pPr>
        <w:spacing w:line="360" w:lineRule="auto"/>
      </w:pPr>
      <w:r w:rsidRPr="00757663">
        <w:t xml:space="preserve">This Court, after hearing the testimony and considering the other evidence in this case, makes the </w:t>
      </w:r>
      <w:r w:rsidRPr="00721578">
        <w:t>following findings</w:t>
      </w:r>
      <w:r w:rsidR="00E1440A" w:rsidRPr="00721578">
        <w:t xml:space="preserve"> </w:t>
      </w:r>
      <w:r w:rsidR="00DF4504" w:rsidRPr="00721578">
        <w:t>of fact</w:t>
      </w:r>
      <w:r w:rsidRPr="00721578">
        <w:t xml:space="preserve">: </w:t>
      </w:r>
    </w:p>
    <w:p w:rsidR="00156531" w:rsidRPr="00721578" w:rsidRDefault="00156531" w:rsidP="00156531">
      <w:pPr>
        <w:pStyle w:val="BodyTextIndent"/>
        <w:numPr>
          <w:ilvl w:val="0"/>
          <w:numId w:val="1"/>
        </w:numPr>
      </w:pPr>
      <w:r w:rsidRPr="00721578">
        <w:lastRenderedPageBreak/>
        <w:t xml:space="preserve">Plaintiff is a resident of _____________________ County, State of _____________________.  </w:t>
      </w:r>
    </w:p>
    <w:p w:rsidR="00156531" w:rsidRPr="00721578" w:rsidRDefault="00156531" w:rsidP="00156531">
      <w:pPr>
        <w:pStyle w:val="BodyTextIndent"/>
        <w:numPr>
          <w:ilvl w:val="0"/>
          <w:numId w:val="1"/>
        </w:numPr>
      </w:pPr>
      <w:r w:rsidRPr="00721578">
        <w:t>Upon information and belief, Defendant is a resident of ________________________ County, State of __________________________.</w:t>
      </w:r>
    </w:p>
    <w:p w:rsidR="00156531" w:rsidRPr="00721578" w:rsidRDefault="00156531" w:rsidP="00156531">
      <w:pPr>
        <w:numPr>
          <w:ilvl w:val="0"/>
          <w:numId w:val="1"/>
        </w:numPr>
        <w:spacing w:line="360" w:lineRule="auto"/>
      </w:pPr>
      <w:r w:rsidRPr="00721578">
        <w:t>Plaintiff and Defendant last shared a residence in _______________________ County, State of ________________________________.</w:t>
      </w:r>
    </w:p>
    <w:p w:rsidR="00156531" w:rsidRPr="00721578" w:rsidRDefault="00156531" w:rsidP="00156531">
      <w:pPr>
        <w:numPr>
          <w:ilvl w:val="0"/>
          <w:numId w:val="1"/>
        </w:numPr>
        <w:spacing w:line="360" w:lineRule="auto"/>
      </w:pPr>
      <w:r w:rsidRPr="00721578">
        <w:t>Subject matter jurisdiction (check one):</w:t>
      </w:r>
    </w:p>
    <w:p w:rsidR="00156531" w:rsidRPr="00721578" w:rsidRDefault="00156531" w:rsidP="00156531">
      <w:pPr>
        <w:pStyle w:val="ListParagraph"/>
        <w:spacing w:line="360" w:lineRule="auto"/>
      </w:pPr>
      <w:r w:rsidRPr="007215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578">
        <w:instrText xml:space="preserve"> FORMCHECKBOX </w:instrText>
      </w:r>
      <w:r w:rsidR="00AE2165">
        <w:fldChar w:fldCharType="separate"/>
      </w:r>
      <w:r w:rsidRPr="00721578">
        <w:fldChar w:fldCharType="end"/>
      </w:r>
      <w:r w:rsidRPr="00721578">
        <w:t xml:space="preserve"> Plaintiff has lived in South Carolina for over one year prior to the start of this action; or</w:t>
      </w:r>
    </w:p>
    <w:p w:rsidR="00156531" w:rsidRPr="00721578" w:rsidRDefault="00156531" w:rsidP="00156531">
      <w:pPr>
        <w:pStyle w:val="ListParagraph"/>
        <w:spacing w:line="360" w:lineRule="auto"/>
      </w:pPr>
      <w:r w:rsidRPr="007215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578">
        <w:instrText xml:space="preserve"> FORMCHECKBOX </w:instrText>
      </w:r>
      <w:r w:rsidR="00AE2165">
        <w:fldChar w:fldCharType="separate"/>
      </w:r>
      <w:r w:rsidRPr="00721578">
        <w:fldChar w:fldCharType="end"/>
      </w:r>
      <w:r w:rsidRPr="00721578">
        <w:t xml:space="preserve"> Plaintiff and Defendant have both lived in South Carolina for longer than three (3) months prior to the start of this action; or</w:t>
      </w:r>
    </w:p>
    <w:p w:rsidR="00156531" w:rsidRPr="00721578" w:rsidRDefault="00156531" w:rsidP="00156531">
      <w:pPr>
        <w:pStyle w:val="ListParagraph"/>
        <w:spacing w:line="360" w:lineRule="auto"/>
      </w:pPr>
      <w:r w:rsidRPr="007215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578">
        <w:instrText xml:space="preserve"> FORMCHECKBOX </w:instrText>
      </w:r>
      <w:r w:rsidR="00AE2165">
        <w:fldChar w:fldCharType="separate"/>
      </w:r>
      <w:r w:rsidRPr="00721578">
        <w:fldChar w:fldCharType="end"/>
      </w:r>
      <w:r w:rsidRPr="00721578">
        <w:t xml:space="preserve"> Plaintiff is a resident of another state, but Defendant has lived in South Carolina for more than one (1) year.</w:t>
      </w:r>
    </w:p>
    <w:p w:rsidR="00156531" w:rsidRPr="00721578" w:rsidRDefault="00156531" w:rsidP="00156531">
      <w:pPr>
        <w:numPr>
          <w:ilvl w:val="0"/>
          <w:numId w:val="1"/>
        </w:numPr>
        <w:spacing w:line="360" w:lineRule="auto"/>
      </w:pPr>
      <w:r w:rsidRPr="00721578">
        <w:t>Plaintiff is informed and believes this Court has subject matter jurisdiction over the issues and personal jurisdiction over the parties in this action.</w:t>
      </w:r>
    </w:p>
    <w:p w:rsidR="00156531" w:rsidRPr="00721578" w:rsidRDefault="00156531" w:rsidP="00156531">
      <w:pPr>
        <w:numPr>
          <w:ilvl w:val="0"/>
          <w:numId w:val="1"/>
        </w:numPr>
        <w:spacing w:line="360" w:lineRule="auto"/>
      </w:pPr>
      <w:r w:rsidRPr="00721578">
        <w:t>Plaintiff and Defendant were married to each other on ________________________ (month/day), _____ (year), in ________________________ County, City of ______________________ in the State of ___________________________.</w:t>
      </w:r>
    </w:p>
    <w:p w:rsidR="00156531" w:rsidRPr="00721578" w:rsidRDefault="00156531" w:rsidP="00156531">
      <w:pPr>
        <w:numPr>
          <w:ilvl w:val="0"/>
          <w:numId w:val="1"/>
        </w:numPr>
        <w:spacing w:line="360" w:lineRule="auto"/>
      </w:pPr>
      <w:r w:rsidRPr="00721578">
        <w:t>Plaintiff and Defendant separated on or about (month/day) _____________________________, _____ (year).  The parties have remained living separate and apart from each other without cohabitation for more than one (1) continuous year prior to filing this action.</w:t>
      </w:r>
    </w:p>
    <w:p w:rsidR="00233A21" w:rsidRPr="00757663" w:rsidRDefault="00C07B2A" w:rsidP="00233A21">
      <w:pPr>
        <w:numPr>
          <w:ilvl w:val="0"/>
          <w:numId w:val="1"/>
        </w:numPr>
        <w:spacing w:line="360" w:lineRule="auto"/>
      </w:pPr>
      <w:r w:rsidRPr="00721578">
        <w:t>Defendant</w:t>
      </w:r>
      <w:r w:rsidR="00233A21" w:rsidRPr="00721578">
        <w:t xml:space="preserve"> was served with a </w:t>
      </w:r>
      <w:r w:rsidRPr="00721578">
        <w:t>copy of the Family Court Cover Sheet, Certificate of Exemption,</w:t>
      </w:r>
      <w:r w:rsidRPr="00757663">
        <w:t xml:space="preserve"> Summons, Complaint for Divorce</w:t>
      </w:r>
      <w:r w:rsidR="009211A6" w:rsidRPr="00757663">
        <w:t>, and Financial Declaration</w:t>
      </w:r>
      <w:r w:rsidRPr="00757663">
        <w:t xml:space="preserve"> by</w:t>
      </w:r>
      <w:r w:rsidR="007A4BA9" w:rsidRPr="00757663">
        <w:t xml:space="preserve"> 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BA9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7A4BA9" w:rsidRPr="00757663">
        <w:t xml:space="preserve"> Certified Mail/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BA9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7A4BA9" w:rsidRPr="00757663">
        <w:t xml:space="preserve"> Process Server/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BA9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7A4BA9" w:rsidRPr="00757663">
        <w:t xml:space="preserve"> Personal Service/ 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BA9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7A4BA9" w:rsidRPr="00757663">
        <w:t xml:space="preserve"> Sheriff’s Office) o</w:t>
      </w:r>
      <w:r w:rsidR="00D1022D" w:rsidRPr="00757663">
        <w:t xml:space="preserve">n </w:t>
      </w:r>
      <w:r w:rsidR="00B261E0" w:rsidRPr="00757663">
        <w:t>(</w:t>
      </w:r>
      <w:r w:rsidR="001F1067" w:rsidRPr="00757663">
        <w:t xml:space="preserve">       /       /       </w:t>
      </w:r>
      <w:r w:rsidR="00B261E0" w:rsidRPr="00757663">
        <w:t>)</w:t>
      </w:r>
      <w:r w:rsidR="00233A21" w:rsidRPr="00757663">
        <w:t>.</w:t>
      </w:r>
    </w:p>
    <w:p w:rsidR="005E6584" w:rsidRPr="00757663" w:rsidRDefault="005E6584" w:rsidP="00CE421F">
      <w:pPr>
        <w:numPr>
          <w:ilvl w:val="0"/>
          <w:numId w:val="1"/>
        </w:numPr>
        <w:spacing w:line="360" w:lineRule="auto"/>
      </w:pPr>
      <w:r w:rsidRPr="00757663">
        <w:lastRenderedPageBreak/>
        <w:t xml:space="preserve">Defendant </w:t>
      </w:r>
      <w:r w:rsidR="00233A21" w:rsidRPr="00757663">
        <w:t>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233A21" w:rsidRPr="00757663">
        <w:t xml:space="preserve"> did/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A21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233A21" w:rsidRPr="00757663">
        <w:t xml:space="preserve"> did not) file an Answer or other responsive pleading.</w:t>
      </w:r>
    </w:p>
    <w:p w:rsidR="00233A21" w:rsidRPr="00757663" w:rsidRDefault="00233A21" w:rsidP="00233A21">
      <w:pPr>
        <w:numPr>
          <w:ilvl w:val="0"/>
          <w:numId w:val="1"/>
        </w:numPr>
        <w:spacing w:line="360" w:lineRule="auto"/>
      </w:pPr>
      <w:r w:rsidRPr="00757663">
        <w:t>Defendant 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Pr="00757663">
        <w:t xml:space="preserve"> is/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Pr="00757663">
        <w:t xml:space="preserve"> is not) in default.</w:t>
      </w:r>
    </w:p>
    <w:p w:rsidR="00AB6CD3" w:rsidRPr="00757663" w:rsidRDefault="00276D99" w:rsidP="00AD0B2D">
      <w:pPr>
        <w:numPr>
          <w:ilvl w:val="0"/>
          <w:numId w:val="1"/>
        </w:numPr>
        <w:spacing w:line="360" w:lineRule="auto"/>
      </w:pPr>
      <w:r w:rsidRPr="00757663">
        <w:t>All</w:t>
      </w:r>
      <w:r w:rsidR="00AB6CD3" w:rsidRPr="00757663">
        <w:t xml:space="preserve"> legal requirements </w:t>
      </w:r>
      <w:r w:rsidRPr="00757663">
        <w:t xml:space="preserve">as to filing, service, notice </w:t>
      </w:r>
      <w:r w:rsidR="00AB6CD3" w:rsidRPr="00757663">
        <w:t>and waiting period</w:t>
      </w:r>
      <w:r w:rsidR="00233A21" w:rsidRPr="00757663">
        <w:t>s</w:t>
      </w:r>
      <w:r w:rsidR="00AB6CD3" w:rsidRPr="00757663">
        <w:t xml:space="preserve"> have been met. </w:t>
      </w:r>
    </w:p>
    <w:p w:rsidR="007A4BA9" w:rsidRPr="00757663" w:rsidRDefault="00A95215" w:rsidP="00CE421F">
      <w:pPr>
        <w:numPr>
          <w:ilvl w:val="0"/>
          <w:numId w:val="1"/>
        </w:numPr>
        <w:spacing w:line="360" w:lineRule="auto"/>
      </w:pPr>
      <w:r w:rsidRPr="00757663">
        <w:t xml:space="preserve">Present </w:t>
      </w:r>
      <w:r w:rsidR="00CE421F" w:rsidRPr="00757663">
        <w:t>at the hearing were Plaintiff and Plaintiff’s witness</w:t>
      </w:r>
      <w:r w:rsidR="00276D99" w:rsidRPr="00757663">
        <w:t>,</w:t>
      </w:r>
      <w:r w:rsidR="001F1067" w:rsidRPr="00757663">
        <w:t>_________________________</w:t>
      </w:r>
      <w:r w:rsidR="00276D99" w:rsidRPr="00757663">
        <w:t xml:space="preserve">. </w:t>
      </w:r>
      <w:r w:rsidR="00740F0D">
        <w:t xml:space="preserve"> </w:t>
      </w:r>
      <w:r w:rsidR="00276D99" w:rsidRPr="00757663">
        <w:t>Both</w:t>
      </w:r>
      <w:r w:rsidR="00163995" w:rsidRPr="00757663">
        <w:t xml:space="preserve"> presented testimony and/or evidence</w:t>
      </w:r>
      <w:r w:rsidR="00276D99" w:rsidRPr="00757663">
        <w:t xml:space="preserve"> as to the parties living separate and apart without cohabitation for more than one (1) year</w:t>
      </w:r>
      <w:r w:rsidR="00163995" w:rsidRPr="00757663">
        <w:t>.</w:t>
      </w:r>
      <w:r w:rsidR="00276D99" w:rsidRPr="00757663">
        <w:t xml:space="preserve"> </w:t>
      </w:r>
    </w:p>
    <w:p w:rsidR="0041631F" w:rsidRPr="0041631F" w:rsidRDefault="00A95215" w:rsidP="0041631F">
      <w:pPr>
        <w:numPr>
          <w:ilvl w:val="0"/>
          <w:numId w:val="1"/>
        </w:numPr>
        <w:spacing w:line="360" w:lineRule="auto"/>
      </w:pPr>
      <w:r w:rsidRPr="00757663">
        <w:t xml:space="preserve">Based </w:t>
      </w:r>
      <w:r w:rsidR="00AD0B2D" w:rsidRPr="00757663">
        <w:t xml:space="preserve">on the testimony of Plaintiff and Plaintiff’s </w:t>
      </w:r>
      <w:r w:rsidR="00914D31" w:rsidRPr="00757663">
        <w:t>witness,</w:t>
      </w:r>
      <w:r w:rsidR="00AD0B2D" w:rsidRPr="00757663">
        <w:t xml:space="preserve"> the parties have lived separate and apart from each other </w:t>
      </w:r>
      <w:r w:rsidR="00276D99" w:rsidRPr="00757663">
        <w:t xml:space="preserve">without cohabitation </w:t>
      </w:r>
      <w:r w:rsidR="00AD0B2D" w:rsidRPr="00757663">
        <w:t xml:space="preserve">for more than one (1) continuous year. </w:t>
      </w:r>
      <w:r w:rsidR="00CE421F" w:rsidRPr="00757663">
        <w:t xml:space="preserve"> </w:t>
      </w:r>
    </w:p>
    <w:p w:rsidR="00B945F2" w:rsidRPr="00757663" w:rsidRDefault="00B945F2" w:rsidP="00CE421F">
      <w:pPr>
        <w:numPr>
          <w:ilvl w:val="0"/>
          <w:numId w:val="1"/>
        </w:numPr>
        <w:spacing w:line="360" w:lineRule="auto"/>
      </w:pPr>
      <w:r w:rsidRPr="00757663">
        <w:rPr>
          <w:b/>
        </w:rPr>
        <w:t>Child Custody, Visitation, and Support</w:t>
      </w:r>
    </w:p>
    <w:p w:rsidR="00010BDA" w:rsidRPr="00757663" w:rsidRDefault="00355DE1" w:rsidP="00010BDA">
      <w:pPr>
        <w:spacing w:line="360" w:lineRule="auto"/>
        <w:ind w:left="72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0BDA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000EA1">
        <w:t xml:space="preserve">  N</w:t>
      </w:r>
      <w:r w:rsidR="00010BDA" w:rsidRPr="00757663">
        <w:t xml:space="preserve">o minor children of this marriage and none are expected; </w:t>
      </w:r>
      <w:r w:rsidR="00010BDA" w:rsidRPr="00757663">
        <w:rPr>
          <w:u w:val="single"/>
        </w:rPr>
        <w:t>or</w:t>
      </w:r>
      <w:r w:rsidR="00010BDA" w:rsidRPr="00757663">
        <w:t xml:space="preserve"> </w:t>
      </w:r>
    </w:p>
    <w:p w:rsidR="00F02F02" w:rsidRPr="00757663" w:rsidRDefault="00355DE1" w:rsidP="00010BDA">
      <w:pPr>
        <w:spacing w:line="360" w:lineRule="auto"/>
        <w:ind w:firstLine="72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0BDA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010BDA" w:rsidRPr="00757663">
        <w:t xml:space="preserve">  _____ number of child/ren were born of this marriage: namely </w:t>
      </w:r>
    </w:p>
    <w:p w:rsidR="00B261E0" w:rsidRPr="00757663" w:rsidRDefault="00B261E0" w:rsidP="00010BDA">
      <w:pPr>
        <w:spacing w:line="360" w:lineRule="auto"/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B261E0" w:rsidRPr="00757663" w:rsidTr="00B261E0">
        <w:trPr>
          <w:jc w:val="center"/>
        </w:trPr>
        <w:tc>
          <w:tcPr>
            <w:tcW w:w="4541" w:type="dxa"/>
          </w:tcPr>
          <w:p w:rsidR="00B261E0" w:rsidRPr="00740F0D" w:rsidRDefault="00B261E0" w:rsidP="00B261E0">
            <w:pPr>
              <w:jc w:val="center"/>
              <w:rPr>
                <w:b/>
              </w:rPr>
            </w:pPr>
            <w:r w:rsidRPr="00740F0D">
              <w:rPr>
                <w:b/>
              </w:rPr>
              <w:t>Name</w:t>
            </w:r>
          </w:p>
        </w:tc>
        <w:tc>
          <w:tcPr>
            <w:tcW w:w="4531" w:type="dxa"/>
          </w:tcPr>
          <w:p w:rsidR="00B261E0" w:rsidRPr="00740F0D" w:rsidRDefault="00B261E0" w:rsidP="00B261E0">
            <w:pPr>
              <w:jc w:val="center"/>
              <w:rPr>
                <w:b/>
              </w:rPr>
            </w:pPr>
            <w:r w:rsidRPr="00740F0D">
              <w:rPr>
                <w:b/>
              </w:rPr>
              <w:t>Date of Birth</w:t>
            </w:r>
          </w:p>
        </w:tc>
      </w:tr>
      <w:tr w:rsidR="00B261E0" w:rsidRPr="00757663" w:rsidTr="00B261E0">
        <w:trPr>
          <w:jc w:val="center"/>
        </w:trPr>
        <w:tc>
          <w:tcPr>
            <w:tcW w:w="4541" w:type="dxa"/>
          </w:tcPr>
          <w:p w:rsidR="00B261E0" w:rsidRPr="00757663" w:rsidRDefault="00B261E0"/>
        </w:tc>
        <w:tc>
          <w:tcPr>
            <w:tcW w:w="4531" w:type="dxa"/>
          </w:tcPr>
          <w:p w:rsidR="00B261E0" w:rsidRPr="00757663" w:rsidRDefault="00B261E0"/>
        </w:tc>
      </w:tr>
      <w:tr w:rsidR="00B261E0" w:rsidRPr="00757663" w:rsidTr="00740F0D">
        <w:trPr>
          <w:trHeight w:val="332"/>
          <w:jc w:val="center"/>
        </w:trPr>
        <w:tc>
          <w:tcPr>
            <w:tcW w:w="4541" w:type="dxa"/>
          </w:tcPr>
          <w:p w:rsidR="00B261E0" w:rsidRPr="00757663" w:rsidRDefault="00B261E0"/>
        </w:tc>
        <w:tc>
          <w:tcPr>
            <w:tcW w:w="4531" w:type="dxa"/>
          </w:tcPr>
          <w:p w:rsidR="00B261E0" w:rsidRPr="00757663" w:rsidRDefault="00B261E0"/>
        </w:tc>
      </w:tr>
      <w:tr w:rsidR="00B261E0" w:rsidRPr="00757663" w:rsidTr="00B261E0">
        <w:trPr>
          <w:jc w:val="center"/>
        </w:trPr>
        <w:tc>
          <w:tcPr>
            <w:tcW w:w="4541" w:type="dxa"/>
          </w:tcPr>
          <w:p w:rsidR="00B261E0" w:rsidRPr="00757663" w:rsidRDefault="00B261E0"/>
        </w:tc>
        <w:tc>
          <w:tcPr>
            <w:tcW w:w="4531" w:type="dxa"/>
          </w:tcPr>
          <w:p w:rsidR="00B261E0" w:rsidRPr="00757663" w:rsidRDefault="00B261E0"/>
        </w:tc>
      </w:tr>
      <w:tr w:rsidR="00B261E0" w:rsidRPr="00757663" w:rsidTr="00B261E0">
        <w:trPr>
          <w:jc w:val="center"/>
        </w:trPr>
        <w:tc>
          <w:tcPr>
            <w:tcW w:w="4541" w:type="dxa"/>
          </w:tcPr>
          <w:p w:rsidR="00B261E0" w:rsidRPr="00757663" w:rsidRDefault="00B261E0"/>
        </w:tc>
        <w:tc>
          <w:tcPr>
            <w:tcW w:w="4531" w:type="dxa"/>
          </w:tcPr>
          <w:p w:rsidR="00B261E0" w:rsidRPr="00757663" w:rsidRDefault="00B261E0"/>
        </w:tc>
      </w:tr>
      <w:tr w:rsidR="00B261E0" w:rsidRPr="00757663" w:rsidTr="00B261E0">
        <w:trPr>
          <w:jc w:val="center"/>
        </w:trPr>
        <w:tc>
          <w:tcPr>
            <w:tcW w:w="4541" w:type="dxa"/>
          </w:tcPr>
          <w:p w:rsidR="00B261E0" w:rsidRPr="00757663" w:rsidRDefault="00B261E0"/>
        </w:tc>
        <w:tc>
          <w:tcPr>
            <w:tcW w:w="4531" w:type="dxa"/>
          </w:tcPr>
          <w:p w:rsidR="00B261E0" w:rsidRPr="00757663" w:rsidRDefault="00B261E0"/>
        </w:tc>
      </w:tr>
    </w:tbl>
    <w:p w:rsidR="00B261E0" w:rsidRPr="00757663" w:rsidRDefault="00B261E0" w:rsidP="00010BDA">
      <w:pPr>
        <w:spacing w:line="360" w:lineRule="auto"/>
        <w:ind w:firstLine="720"/>
      </w:pPr>
    </w:p>
    <w:p w:rsidR="00010BDA" w:rsidRPr="00757663" w:rsidRDefault="00355DE1" w:rsidP="00010BDA">
      <w:pPr>
        <w:spacing w:line="360" w:lineRule="auto"/>
        <w:ind w:firstLine="720"/>
        <w:rPr>
          <w:u w:val="single"/>
        </w:rPr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0BDA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010BDA" w:rsidRPr="00757663">
        <w:t xml:space="preserve"> </w:t>
      </w:r>
      <w:r w:rsidR="00000EA1">
        <w:t>C</w:t>
      </w:r>
      <w:r w:rsidR="00010BDA" w:rsidRPr="00757663">
        <w:t xml:space="preserve">ustody and visitation are not contested in this action; </w:t>
      </w:r>
      <w:r w:rsidR="00010BDA" w:rsidRPr="00757663">
        <w:rPr>
          <w:u w:val="single"/>
        </w:rPr>
        <w:t xml:space="preserve">or </w:t>
      </w:r>
    </w:p>
    <w:p w:rsidR="00010BDA" w:rsidRPr="00757663" w:rsidRDefault="00355DE1" w:rsidP="00F17677">
      <w:pPr>
        <w:spacing w:line="360" w:lineRule="auto"/>
        <w:ind w:left="72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0BDA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010BDA" w:rsidRPr="00757663">
        <w:t xml:space="preserve"> </w:t>
      </w:r>
      <w:r w:rsidR="00757663">
        <w:t>There are minor children of this marriage, and the parties have reached an agreement about custody, visitation, and support, which is attached.  The attached agreement is incorporated and made a part of this order.</w:t>
      </w:r>
    </w:p>
    <w:p w:rsidR="00CE421F" w:rsidRPr="00757663" w:rsidRDefault="00B945F2" w:rsidP="00CE421F">
      <w:pPr>
        <w:numPr>
          <w:ilvl w:val="0"/>
          <w:numId w:val="1"/>
        </w:numPr>
        <w:spacing w:line="360" w:lineRule="auto"/>
      </w:pPr>
      <w:r w:rsidRPr="00757663">
        <w:rPr>
          <w:b/>
        </w:rPr>
        <w:t>Marital Property</w:t>
      </w:r>
    </w:p>
    <w:p w:rsidR="00B945F2" w:rsidRPr="00757663" w:rsidRDefault="00355DE1" w:rsidP="00B945F2">
      <w:pPr>
        <w:spacing w:line="360" w:lineRule="auto"/>
        <w:ind w:left="360" w:firstLine="36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5F2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B945F2" w:rsidRPr="00757663">
        <w:t xml:space="preserve"> The parties have </w:t>
      </w:r>
      <w:r w:rsidR="00000EA1">
        <w:t>n</w:t>
      </w:r>
      <w:r w:rsidR="00B945F2" w:rsidRPr="00757663">
        <w:t>o marital property</w:t>
      </w:r>
      <w:r w:rsidR="00233A21" w:rsidRPr="00757663">
        <w:t>.</w:t>
      </w:r>
    </w:p>
    <w:p w:rsidR="008A4401" w:rsidRPr="00757663" w:rsidRDefault="00355DE1" w:rsidP="00F17677">
      <w:pPr>
        <w:spacing w:line="360" w:lineRule="auto"/>
        <w:ind w:left="72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5F2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B945F2" w:rsidRPr="00757663">
        <w:t xml:space="preserve"> The parties have reached an agreement as to how the marital property shall be divided, </w:t>
      </w:r>
      <w:r w:rsidR="00F76659" w:rsidRPr="00757663">
        <w:t xml:space="preserve">which is attached.  </w:t>
      </w:r>
      <w:r w:rsidR="00BA1711" w:rsidRPr="00757663">
        <w:t xml:space="preserve">The attached </w:t>
      </w:r>
      <w:r w:rsidR="009211A6" w:rsidRPr="00757663">
        <w:t>agreement is incorporated and made a part of this Order.</w:t>
      </w:r>
    </w:p>
    <w:p w:rsidR="00B945F2" w:rsidRPr="00757663" w:rsidRDefault="00B945F2" w:rsidP="00B945F2">
      <w:pPr>
        <w:numPr>
          <w:ilvl w:val="0"/>
          <w:numId w:val="1"/>
        </w:numPr>
        <w:spacing w:line="360" w:lineRule="auto"/>
      </w:pPr>
      <w:r w:rsidRPr="00757663">
        <w:rPr>
          <w:b/>
        </w:rPr>
        <w:t>Marital Debt</w:t>
      </w:r>
    </w:p>
    <w:p w:rsidR="00B945F2" w:rsidRPr="00757663" w:rsidRDefault="00355DE1" w:rsidP="00B945F2">
      <w:pPr>
        <w:spacing w:line="360" w:lineRule="auto"/>
        <w:ind w:left="360" w:firstLine="360"/>
      </w:pPr>
      <w:r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5F2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B945F2" w:rsidRPr="00757663">
        <w:t xml:space="preserve"> The parties have no marital debt</w:t>
      </w:r>
      <w:r w:rsidR="00233A21" w:rsidRPr="00757663">
        <w:t>.</w:t>
      </w:r>
    </w:p>
    <w:p w:rsidR="00507049" w:rsidRPr="00757663" w:rsidRDefault="00355DE1" w:rsidP="00B945F2">
      <w:pPr>
        <w:spacing w:line="360" w:lineRule="auto"/>
        <w:ind w:left="720"/>
      </w:pPr>
      <w:r w:rsidRPr="00757663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5F2" w:rsidRPr="00757663">
        <w:instrText xml:space="preserve"> FORMCHECKBOX </w:instrText>
      </w:r>
      <w:r w:rsidR="00AE2165">
        <w:fldChar w:fldCharType="separate"/>
      </w:r>
      <w:r w:rsidRPr="00757663">
        <w:fldChar w:fldCharType="end"/>
      </w:r>
      <w:r w:rsidR="00B945F2" w:rsidRPr="00757663">
        <w:t xml:space="preserve"> The parties have reached an agreement as to how the marital debt shall be paid, </w:t>
      </w:r>
      <w:r w:rsidR="00F76659" w:rsidRPr="00757663">
        <w:t xml:space="preserve">which is attached.  </w:t>
      </w:r>
      <w:r w:rsidR="00BA1711" w:rsidRPr="00757663">
        <w:t xml:space="preserve">The attached </w:t>
      </w:r>
      <w:r w:rsidR="009211A6" w:rsidRPr="00757663">
        <w:t>agreement is incorporated and made a part of this Order.</w:t>
      </w:r>
      <w:r w:rsidR="00B945F2" w:rsidRPr="00757663">
        <w:t xml:space="preserve"> </w:t>
      </w:r>
    </w:p>
    <w:p w:rsidR="00146B55" w:rsidRPr="00757663" w:rsidRDefault="00BA1711" w:rsidP="00CE421F">
      <w:pPr>
        <w:numPr>
          <w:ilvl w:val="0"/>
          <w:numId w:val="1"/>
        </w:numPr>
        <w:spacing w:line="360" w:lineRule="auto"/>
      </w:pPr>
      <w:r w:rsidRPr="00757663">
        <w:t>P</w:t>
      </w:r>
      <w:r w:rsidR="00AD0B2D" w:rsidRPr="00757663">
        <w:t xml:space="preserve">laintiff </w:t>
      </w:r>
      <w:r w:rsidRPr="00757663">
        <w:t xml:space="preserve">and Defendant </w:t>
      </w:r>
      <w:r w:rsidR="00AD0B2D" w:rsidRPr="00757663">
        <w:t xml:space="preserve">waive </w:t>
      </w:r>
      <w:r w:rsidR="00F76659" w:rsidRPr="00757663">
        <w:t>alimony.</w:t>
      </w:r>
    </w:p>
    <w:p w:rsidR="00A24198" w:rsidRPr="00757663" w:rsidRDefault="00A24198" w:rsidP="00CE421F">
      <w:pPr>
        <w:numPr>
          <w:ilvl w:val="0"/>
          <w:numId w:val="1"/>
        </w:numPr>
        <w:spacing w:line="360" w:lineRule="auto"/>
      </w:pPr>
      <w:r w:rsidRPr="00757663">
        <w:t xml:space="preserve">Reconciliation of the parties is not possible. </w:t>
      </w:r>
    </w:p>
    <w:p w:rsidR="00CE421F" w:rsidRPr="00757663" w:rsidRDefault="00BA1711" w:rsidP="00BA1711">
      <w:pPr>
        <w:numPr>
          <w:ilvl w:val="0"/>
          <w:numId w:val="1"/>
        </w:numPr>
        <w:spacing w:line="360" w:lineRule="auto"/>
      </w:pPr>
      <w:r w:rsidRPr="00757663">
        <w:t>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Pr="00757663">
        <w:t>Plaintiff’s/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Pr="00757663">
        <w:t xml:space="preserve"> Defendant’s) </w:t>
      </w:r>
      <w:r w:rsidR="008F398C" w:rsidRPr="00757663">
        <w:t xml:space="preserve">requested that his/her name be changed pursuant to </w:t>
      </w:r>
      <w:r w:rsidR="00705DD6" w:rsidRPr="00757663">
        <w:t>§ 20-3-</w:t>
      </w:r>
      <w:r w:rsidR="00F76659" w:rsidRPr="00757663">
        <w:t>180</w:t>
      </w:r>
      <w:r w:rsidR="00705DD6" w:rsidRPr="00757663">
        <w:t xml:space="preserve"> of the Code of Laws of South Carolina, 1976, as amended</w:t>
      </w:r>
      <w:r w:rsidR="00D9287E" w:rsidRPr="00757663">
        <w:t xml:space="preserve"> </w:t>
      </w:r>
      <w:r w:rsidR="008F398C" w:rsidRPr="00757663">
        <w:t xml:space="preserve">that allows </w:t>
      </w:r>
      <w:r w:rsidR="00F76659" w:rsidRPr="00757663">
        <w:t>(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398C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8F398C" w:rsidRPr="00757663">
        <w:t xml:space="preserve">Plaintiff </w:t>
      </w:r>
      <w:r w:rsidR="00355DE1" w:rsidRPr="007576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398C" w:rsidRPr="00757663">
        <w:instrText xml:space="preserve"> FORMCHECKBOX </w:instrText>
      </w:r>
      <w:r w:rsidR="00AE2165">
        <w:fldChar w:fldCharType="separate"/>
      </w:r>
      <w:r w:rsidR="00355DE1" w:rsidRPr="00757663">
        <w:fldChar w:fldCharType="end"/>
      </w:r>
      <w:r w:rsidR="008F398C" w:rsidRPr="00757663">
        <w:t xml:space="preserve"> Defendant</w:t>
      </w:r>
      <w:r w:rsidR="00F76659" w:rsidRPr="00757663">
        <w:t>)</w:t>
      </w:r>
      <w:r w:rsidR="008F398C" w:rsidRPr="00757663">
        <w:t xml:space="preserve"> to change </w:t>
      </w:r>
      <w:r w:rsidR="00146B55" w:rsidRPr="00757663">
        <w:t>her</w:t>
      </w:r>
      <w:r w:rsidR="008F398C" w:rsidRPr="00757663">
        <w:t xml:space="preserve"> name from </w:t>
      </w:r>
      <w:r w:rsidR="001F1067" w:rsidRPr="00757663">
        <w:t>________________________</w:t>
      </w:r>
      <w:r w:rsidR="008F398C" w:rsidRPr="00757663">
        <w:t xml:space="preserve"> to</w:t>
      </w:r>
      <w:r w:rsidR="001F1067" w:rsidRPr="00757663">
        <w:t>_________________________</w:t>
      </w:r>
      <w:r w:rsidR="008F398C" w:rsidRPr="00757663">
        <w:t>.</w:t>
      </w:r>
      <w:r w:rsidR="008B2676" w:rsidRPr="00757663">
        <w:t xml:space="preserve">  </w:t>
      </w:r>
    </w:p>
    <w:p w:rsidR="00A24198" w:rsidRPr="00757663" w:rsidRDefault="00A95215" w:rsidP="00BA1711">
      <w:pPr>
        <w:numPr>
          <w:ilvl w:val="0"/>
          <w:numId w:val="1"/>
        </w:numPr>
        <w:spacing w:line="360" w:lineRule="auto"/>
      </w:pPr>
      <w:r w:rsidRPr="00757663">
        <w:t xml:space="preserve">There </w:t>
      </w:r>
      <w:r w:rsidR="00A24198" w:rsidRPr="00757663">
        <w:t xml:space="preserve">has been no collusion between the parties in bringing this action. </w:t>
      </w:r>
    </w:p>
    <w:p w:rsidR="00A24198" w:rsidRPr="00757663" w:rsidRDefault="00A24198" w:rsidP="00BA1711">
      <w:pPr>
        <w:numPr>
          <w:ilvl w:val="0"/>
          <w:numId w:val="1"/>
        </w:numPr>
        <w:spacing w:line="360" w:lineRule="auto"/>
      </w:pPr>
      <w:r w:rsidRPr="00757663">
        <w:t xml:space="preserve">Plaintiff is entitled to a </w:t>
      </w:r>
      <w:r w:rsidR="000626DD" w:rsidRPr="00757663">
        <w:t xml:space="preserve">complete </w:t>
      </w:r>
      <w:r w:rsidRPr="00757663">
        <w:t>divorce</w:t>
      </w:r>
      <w:r w:rsidR="000626DD" w:rsidRPr="00757663">
        <w:t>, a</w:t>
      </w:r>
      <w:r w:rsidR="000626DD" w:rsidRPr="00757663">
        <w:rPr>
          <w:i/>
        </w:rPr>
        <w:t xml:space="preserve"> vinculo matrimonii</w:t>
      </w:r>
      <w:r w:rsidR="000626DD" w:rsidRPr="00757663">
        <w:t xml:space="preserve">, </w:t>
      </w:r>
      <w:r w:rsidRPr="00757663">
        <w:t>from the Defendant on the ground of One (1) Year</w:t>
      </w:r>
      <w:r w:rsidR="00D9287E" w:rsidRPr="00757663">
        <w:t>’s</w:t>
      </w:r>
      <w:r w:rsidRPr="00757663">
        <w:t xml:space="preserve"> Continuous Separation</w:t>
      </w:r>
      <w:r w:rsidR="009211A6" w:rsidRPr="00757663">
        <w:t>.</w:t>
      </w:r>
    </w:p>
    <w:p w:rsidR="00A24198" w:rsidRPr="00757663" w:rsidRDefault="00A24198" w:rsidP="00BA1711">
      <w:pPr>
        <w:rPr>
          <w:b/>
        </w:rPr>
      </w:pPr>
      <w:r w:rsidRPr="00757663">
        <w:rPr>
          <w:b/>
        </w:rPr>
        <w:t xml:space="preserve">WHEREFORE, IT IS HEREBY ORDERED, ADJUDGED, AND DECREED: </w:t>
      </w:r>
    </w:p>
    <w:p w:rsidR="00B261E0" w:rsidRPr="00757663" w:rsidRDefault="00B261E0" w:rsidP="00BA1711">
      <w:pPr>
        <w:rPr>
          <w:b/>
        </w:rPr>
      </w:pPr>
    </w:p>
    <w:p w:rsidR="009A5ABB" w:rsidRPr="00757663" w:rsidRDefault="00D47CE7" w:rsidP="00872599">
      <w:pPr>
        <w:spacing w:line="360" w:lineRule="auto"/>
        <w:ind w:left="1080"/>
        <w:rPr>
          <w:b/>
        </w:rPr>
      </w:pPr>
      <w:r w:rsidRPr="00757663">
        <w:rPr>
          <w:b/>
        </w:rPr>
        <w:t>A. Plaintiff is hereby granted a complete and final divorce</w:t>
      </w:r>
      <w:r w:rsidR="00D9287E" w:rsidRPr="002721F4">
        <w:rPr>
          <w:b/>
        </w:rPr>
        <w:t>,</w:t>
      </w:r>
      <w:r w:rsidR="00D9287E" w:rsidRPr="002721F4">
        <w:rPr>
          <w:b/>
          <w:i/>
        </w:rPr>
        <w:t xml:space="preserve"> </w:t>
      </w:r>
      <w:r w:rsidR="00D9287E" w:rsidRPr="002721F4">
        <w:rPr>
          <w:b/>
        </w:rPr>
        <w:t>a</w:t>
      </w:r>
      <w:r w:rsidR="00D9287E" w:rsidRPr="002721F4">
        <w:rPr>
          <w:b/>
          <w:i/>
        </w:rPr>
        <w:t xml:space="preserve"> vinculo matrimon</w:t>
      </w:r>
      <w:r w:rsidR="00420E5E" w:rsidRPr="002721F4">
        <w:rPr>
          <w:b/>
          <w:i/>
        </w:rPr>
        <w:t>ii</w:t>
      </w:r>
      <w:r w:rsidR="00D9287E" w:rsidRPr="00B64B1C">
        <w:rPr>
          <w:b/>
          <w:i/>
        </w:rPr>
        <w:t>,</w:t>
      </w:r>
      <w:r w:rsidRPr="00B64B1C">
        <w:rPr>
          <w:b/>
        </w:rPr>
        <w:t xml:space="preserve"> </w:t>
      </w:r>
      <w:r w:rsidRPr="00757663">
        <w:rPr>
          <w:b/>
        </w:rPr>
        <w:t>from the Defendant upon the ground of One (1) Year</w:t>
      </w:r>
      <w:r w:rsidR="00863C7C" w:rsidRPr="00757663">
        <w:rPr>
          <w:b/>
        </w:rPr>
        <w:t>’s</w:t>
      </w:r>
      <w:r w:rsidRPr="00757663">
        <w:rPr>
          <w:b/>
        </w:rPr>
        <w:t xml:space="preserve"> Continuous Separation, pursuant to § 20-3-10(5) of the Code of Laws of South Carolina, 1976, as amended</w:t>
      </w:r>
      <w:r w:rsidR="00FA4500" w:rsidRPr="002721F4">
        <w:rPr>
          <w:b/>
        </w:rPr>
        <w:t>;</w:t>
      </w:r>
      <w:r w:rsidRPr="002721F4">
        <w:rPr>
          <w:b/>
        </w:rPr>
        <w:t xml:space="preserve"> </w:t>
      </w:r>
    </w:p>
    <w:p w:rsidR="00DB5A44" w:rsidRPr="00757663" w:rsidRDefault="00D47CE7" w:rsidP="00872599">
      <w:pPr>
        <w:spacing w:line="360" w:lineRule="auto"/>
        <w:ind w:left="1080"/>
        <w:rPr>
          <w:b/>
        </w:rPr>
      </w:pPr>
      <w:r w:rsidRPr="00757663">
        <w:rPr>
          <w:b/>
        </w:rPr>
        <w:t>B. The agreement was</w:t>
      </w:r>
      <w:r w:rsidR="006A438A">
        <w:rPr>
          <w:b/>
        </w:rPr>
        <w:t xml:space="preserve"> entered freely and voluntarily </w:t>
      </w:r>
      <w:r w:rsidRPr="00757663">
        <w:rPr>
          <w:b/>
        </w:rPr>
        <w:t xml:space="preserve">and the court finds the agreement is in the best interests of the </w:t>
      </w:r>
      <w:r w:rsidR="00355DE1" w:rsidRPr="0075766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0C4" w:rsidRPr="00757663">
        <w:rPr>
          <w:b/>
        </w:rPr>
        <w:instrText xml:space="preserve"> FORMCHECKBOX </w:instrText>
      </w:r>
      <w:r w:rsidR="00AE2165">
        <w:rPr>
          <w:b/>
        </w:rPr>
      </w:r>
      <w:r w:rsidR="00AE2165">
        <w:rPr>
          <w:b/>
        </w:rPr>
        <w:fldChar w:fldCharType="separate"/>
      </w:r>
      <w:r w:rsidR="00355DE1" w:rsidRPr="00757663">
        <w:rPr>
          <w:b/>
        </w:rPr>
        <w:fldChar w:fldCharType="end"/>
      </w:r>
      <w:r w:rsidR="00AD10C4" w:rsidRPr="00757663">
        <w:rPr>
          <w:b/>
        </w:rPr>
        <w:t xml:space="preserve"> </w:t>
      </w:r>
      <w:r w:rsidRPr="00757663">
        <w:rPr>
          <w:b/>
        </w:rPr>
        <w:t xml:space="preserve">parties and any </w:t>
      </w:r>
      <w:r w:rsidR="00355DE1" w:rsidRPr="0075766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0C4" w:rsidRPr="00757663">
        <w:rPr>
          <w:b/>
        </w:rPr>
        <w:instrText xml:space="preserve"> FORMCHECKBOX </w:instrText>
      </w:r>
      <w:r w:rsidR="00AE2165">
        <w:rPr>
          <w:b/>
        </w:rPr>
      </w:r>
      <w:r w:rsidR="00AE2165">
        <w:rPr>
          <w:b/>
        </w:rPr>
        <w:fldChar w:fldCharType="separate"/>
      </w:r>
      <w:r w:rsidR="00355DE1" w:rsidRPr="00757663">
        <w:rPr>
          <w:b/>
        </w:rPr>
        <w:fldChar w:fldCharType="end"/>
      </w:r>
      <w:r w:rsidR="00AD10C4" w:rsidRPr="00757663">
        <w:rPr>
          <w:b/>
        </w:rPr>
        <w:t xml:space="preserve"> </w:t>
      </w:r>
      <w:r w:rsidRPr="00757663">
        <w:rPr>
          <w:b/>
        </w:rPr>
        <w:t>minor children</w:t>
      </w:r>
      <w:r w:rsidR="00AD10C4" w:rsidRPr="00757663">
        <w:rPr>
          <w:b/>
        </w:rPr>
        <w:t xml:space="preserve">, </w:t>
      </w:r>
      <w:r w:rsidR="00AD10C4" w:rsidRPr="002721F4">
        <w:rPr>
          <w:b/>
        </w:rPr>
        <w:t xml:space="preserve">if </w:t>
      </w:r>
      <w:r w:rsidR="00420E5E" w:rsidRPr="002721F4">
        <w:rPr>
          <w:b/>
        </w:rPr>
        <w:t>applicable</w:t>
      </w:r>
      <w:r w:rsidR="00FA4500" w:rsidRPr="002721F4">
        <w:rPr>
          <w:b/>
        </w:rPr>
        <w:t>;</w:t>
      </w:r>
    </w:p>
    <w:p w:rsidR="00E76FD3" w:rsidRPr="00757663" w:rsidRDefault="00D47CE7" w:rsidP="00872599">
      <w:pPr>
        <w:spacing w:line="360" w:lineRule="auto"/>
        <w:ind w:left="1080"/>
        <w:rPr>
          <w:b/>
        </w:rPr>
      </w:pPr>
      <w:r w:rsidRPr="00757663">
        <w:rPr>
          <w:b/>
        </w:rPr>
        <w:t>C. If applicable, the parties’ agreement(s) is/are made a part of this Order and is/are enforceable through the contempt powers of the Court</w:t>
      </w:r>
      <w:r w:rsidR="00FA4500" w:rsidRPr="002721F4">
        <w:rPr>
          <w:b/>
        </w:rPr>
        <w:t>;</w:t>
      </w:r>
    </w:p>
    <w:p w:rsidR="009A5ABB" w:rsidRPr="00757663" w:rsidRDefault="00D47CE7" w:rsidP="00872599">
      <w:pPr>
        <w:spacing w:line="360" w:lineRule="auto"/>
        <w:ind w:left="1080"/>
        <w:rPr>
          <w:b/>
        </w:rPr>
      </w:pPr>
      <w:r w:rsidRPr="00757663">
        <w:rPr>
          <w:b/>
        </w:rPr>
        <w:t>D. That both parties are barred from receiving alimony from each other</w:t>
      </w:r>
      <w:r w:rsidR="00FA4500" w:rsidRPr="00757663">
        <w:rPr>
          <w:b/>
        </w:rPr>
        <w:t>; and</w:t>
      </w:r>
    </w:p>
    <w:p w:rsidR="009A5ABB" w:rsidRDefault="00D47CE7" w:rsidP="00872599">
      <w:pPr>
        <w:spacing w:line="360" w:lineRule="auto"/>
        <w:ind w:left="1080"/>
        <w:rPr>
          <w:b/>
        </w:rPr>
      </w:pPr>
      <w:r w:rsidRPr="00757663">
        <w:rPr>
          <w:b/>
        </w:rPr>
        <w:t>E. If requested, (</w:t>
      </w:r>
      <w:r w:rsidR="00355DE1" w:rsidRPr="0075766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rPr>
          <w:b/>
        </w:rPr>
        <w:instrText xml:space="preserve"> FORMCHECKBOX </w:instrText>
      </w:r>
      <w:r w:rsidR="00AE2165">
        <w:rPr>
          <w:b/>
        </w:rPr>
      </w:r>
      <w:r w:rsidR="00AE2165">
        <w:rPr>
          <w:b/>
        </w:rPr>
        <w:fldChar w:fldCharType="separate"/>
      </w:r>
      <w:r w:rsidR="00355DE1" w:rsidRPr="00757663">
        <w:rPr>
          <w:b/>
        </w:rPr>
        <w:fldChar w:fldCharType="end"/>
      </w:r>
      <w:r w:rsidRPr="00757663">
        <w:rPr>
          <w:b/>
        </w:rPr>
        <w:t>Plaintiff/</w:t>
      </w:r>
      <w:r w:rsidR="00355DE1" w:rsidRPr="0075766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663">
        <w:rPr>
          <w:b/>
        </w:rPr>
        <w:instrText xml:space="preserve"> FORMCHECKBOX </w:instrText>
      </w:r>
      <w:r w:rsidR="00AE2165">
        <w:rPr>
          <w:b/>
        </w:rPr>
      </w:r>
      <w:r w:rsidR="00AE2165">
        <w:rPr>
          <w:b/>
        </w:rPr>
        <w:fldChar w:fldCharType="separate"/>
      </w:r>
      <w:r w:rsidR="00355DE1" w:rsidRPr="00757663">
        <w:rPr>
          <w:b/>
        </w:rPr>
        <w:fldChar w:fldCharType="end"/>
      </w:r>
      <w:r w:rsidRPr="00757663">
        <w:rPr>
          <w:b/>
        </w:rPr>
        <w:t xml:space="preserve"> Defendant) is allowed to resume the use of the maiden/former name of</w:t>
      </w:r>
      <w:r w:rsidR="001F1067" w:rsidRPr="00757663">
        <w:rPr>
          <w:b/>
        </w:rPr>
        <w:t>__________________________________</w:t>
      </w:r>
      <w:r w:rsidRPr="00757663">
        <w:rPr>
          <w:b/>
        </w:rPr>
        <w:t xml:space="preserve">. </w:t>
      </w:r>
    </w:p>
    <w:p w:rsidR="00740F0D" w:rsidRPr="00757663" w:rsidRDefault="00740F0D" w:rsidP="00872599">
      <w:pPr>
        <w:spacing w:line="360" w:lineRule="auto"/>
        <w:ind w:left="1080"/>
        <w:rPr>
          <w:b/>
        </w:rPr>
      </w:pPr>
    </w:p>
    <w:p w:rsidR="00740F0D" w:rsidRDefault="00D47CE7" w:rsidP="00446E07">
      <w:pPr>
        <w:spacing w:line="480" w:lineRule="auto"/>
      </w:pPr>
      <w:r w:rsidRPr="00757663">
        <w:rPr>
          <w:b/>
        </w:rPr>
        <w:t>I further find</w:t>
      </w:r>
      <w:r w:rsidR="001F1067" w:rsidRPr="00757663">
        <w:t xml:space="preserve"> ______________________________________________________________________</w:t>
      </w:r>
    </w:p>
    <w:p w:rsidR="00591D59" w:rsidRPr="00757663" w:rsidRDefault="00740F0D" w:rsidP="00446E07">
      <w:pPr>
        <w:spacing w:line="480" w:lineRule="auto"/>
      </w:pPr>
      <w:r>
        <w:t>__________________________________________________________________________________</w:t>
      </w:r>
      <w:r w:rsidR="00D47CE7" w:rsidRPr="00757663">
        <w:t>.</w:t>
      </w:r>
    </w:p>
    <w:p w:rsidR="00740F0D" w:rsidRDefault="00740F0D" w:rsidP="009A5ABB">
      <w:pPr>
        <w:spacing w:line="360" w:lineRule="auto"/>
        <w:rPr>
          <w:b/>
        </w:rPr>
      </w:pPr>
    </w:p>
    <w:p w:rsidR="009A5ABB" w:rsidRPr="00757663" w:rsidRDefault="00D47CE7" w:rsidP="009A5ABB">
      <w:pPr>
        <w:spacing w:line="360" w:lineRule="auto"/>
        <w:rPr>
          <w:b/>
        </w:rPr>
      </w:pPr>
      <w:r w:rsidRPr="00757663">
        <w:rPr>
          <w:b/>
        </w:rPr>
        <w:t xml:space="preserve">AND IT IS SO ORDERED. </w:t>
      </w:r>
    </w:p>
    <w:p w:rsidR="009A5ABB" w:rsidRPr="00757663" w:rsidRDefault="00F34217" w:rsidP="00F34217">
      <w:pPr>
        <w:spacing w:line="360" w:lineRule="auto"/>
      </w:pPr>
      <w:r w:rsidRPr="00757663">
        <w:t>Date:  _______________</w:t>
      </w:r>
      <w:r w:rsidR="00DB5A44" w:rsidRPr="00757663">
        <w:t>______</w:t>
      </w:r>
      <w:r w:rsidRPr="00757663">
        <w:t>, 2</w:t>
      </w:r>
      <w:r w:rsidR="00FD246A" w:rsidRPr="00757663">
        <w:t>0</w:t>
      </w:r>
      <w:r w:rsidRPr="00757663">
        <w:t xml:space="preserve">_____  </w:t>
      </w:r>
      <w:r w:rsidRPr="00757663">
        <w:tab/>
      </w:r>
      <w:r w:rsidR="00B261E0" w:rsidRPr="00757663">
        <w:t xml:space="preserve">                    </w:t>
      </w:r>
      <w:r w:rsidR="009A5ABB" w:rsidRPr="00757663">
        <w:t>___________________________________</w:t>
      </w:r>
    </w:p>
    <w:p w:rsidR="009211A6" w:rsidRPr="00757663" w:rsidRDefault="00F34217" w:rsidP="00B261E0">
      <w:pPr>
        <w:spacing w:line="360" w:lineRule="auto"/>
      </w:pPr>
      <w:r w:rsidRPr="00757663">
        <w:t xml:space="preserve">________________________________, S.C.                      </w:t>
      </w:r>
      <w:r w:rsidR="00B261E0" w:rsidRPr="00757663">
        <w:t>Family Court Judge</w:t>
      </w:r>
      <w:r w:rsidRPr="00757663">
        <w:t xml:space="preserve">                                                               </w:t>
      </w:r>
    </w:p>
    <w:sectPr w:rsidR="009211A6" w:rsidRPr="00757663" w:rsidSect="00DB5A44">
      <w:footerReference w:type="default" r:id="rId7"/>
      <w:pgSz w:w="12240" w:h="15840"/>
      <w:pgMar w:top="864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1F" w:rsidRDefault="0041631F">
      <w:r>
        <w:separator/>
      </w:r>
    </w:p>
  </w:endnote>
  <w:endnote w:type="continuationSeparator" w:id="0">
    <w:p w:rsidR="0041631F" w:rsidRDefault="004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1F" w:rsidRPr="00DB5A44" w:rsidRDefault="0041631F">
    <w:pPr>
      <w:pStyle w:val="Footer"/>
      <w:jc w:val="right"/>
      <w:rPr>
        <w:sz w:val="22"/>
      </w:rPr>
    </w:pPr>
    <w:r w:rsidRPr="00DB5A44">
      <w:rPr>
        <w:sz w:val="22"/>
      </w:rPr>
      <w:t xml:space="preserve">Page </w:t>
    </w:r>
    <w:r w:rsidRPr="00DB5A44">
      <w:rPr>
        <w:b/>
        <w:sz w:val="22"/>
      </w:rPr>
      <w:fldChar w:fldCharType="begin"/>
    </w:r>
    <w:r w:rsidRPr="00DB5A44">
      <w:rPr>
        <w:b/>
        <w:sz w:val="22"/>
      </w:rPr>
      <w:instrText xml:space="preserve"> PAGE </w:instrText>
    </w:r>
    <w:r w:rsidRPr="00DB5A44">
      <w:rPr>
        <w:b/>
        <w:sz w:val="22"/>
      </w:rPr>
      <w:fldChar w:fldCharType="separate"/>
    </w:r>
    <w:r w:rsidR="00AE2165">
      <w:rPr>
        <w:b/>
        <w:noProof/>
        <w:sz w:val="22"/>
      </w:rPr>
      <w:t>1</w:t>
    </w:r>
    <w:r w:rsidRPr="00DB5A44">
      <w:rPr>
        <w:b/>
        <w:sz w:val="22"/>
      </w:rPr>
      <w:fldChar w:fldCharType="end"/>
    </w:r>
    <w:r w:rsidRPr="00DB5A44">
      <w:rPr>
        <w:sz w:val="22"/>
      </w:rPr>
      <w:t xml:space="preserve"> of </w:t>
    </w:r>
    <w:r w:rsidRPr="00DB5A44">
      <w:rPr>
        <w:b/>
        <w:sz w:val="22"/>
      </w:rPr>
      <w:fldChar w:fldCharType="begin"/>
    </w:r>
    <w:r w:rsidRPr="00DB5A44">
      <w:rPr>
        <w:b/>
        <w:sz w:val="22"/>
      </w:rPr>
      <w:instrText xml:space="preserve"> NUMPAGES  </w:instrText>
    </w:r>
    <w:r w:rsidRPr="00DB5A44">
      <w:rPr>
        <w:b/>
        <w:sz w:val="22"/>
      </w:rPr>
      <w:fldChar w:fldCharType="separate"/>
    </w:r>
    <w:r w:rsidR="00AE2165">
      <w:rPr>
        <w:b/>
        <w:noProof/>
        <w:sz w:val="22"/>
      </w:rPr>
      <w:t>4</w:t>
    </w:r>
    <w:r w:rsidRPr="00DB5A44">
      <w:rPr>
        <w:b/>
        <w:sz w:val="22"/>
      </w:rPr>
      <w:fldChar w:fldCharType="end"/>
    </w:r>
  </w:p>
  <w:p w:rsidR="0041631F" w:rsidRDefault="0041631F">
    <w:pPr>
      <w:pStyle w:val="Footer"/>
    </w:pPr>
    <w:r>
      <w:t>SCCA 400.10 SRL-DIV (01/2012)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1F" w:rsidRDefault="0041631F">
      <w:r>
        <w:separator/>
      </w:r>
    </w:p>
  </w:footnote>
  <w:footnote w:type="continuationSeparator" w:id="0">
    <w:p w:rsidR="0041631F" w:rsidRDefault="0041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76E"/>
    <w:multiLevelType w:val="hybridMultilevel"/>
    <w:tmpl w:val="8F90E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D641CD"/>
    <w:multiLevelType w:val="multilevel"/>
    <w:tmpl w:val="9B244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47D157C"/>
    <w:multiLevelType w:val="hybridMultilevel"/>
    <w:tmpl w:val="D46E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305E5"/>
    <w:multiLevelType w:val="hybridMultilevel"/>
    <w:tmpl w:val="428ED2BC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0"/>
    <w:rsid w:val="00000EA1"/>
    <w:rsid w:val="0000147C"/>
    <w:rsid w:val="00004237"/>
    <w:rsid w:val="00010BDA"/>
    <w:rsid w:val="00020F93"/>
    <w:rsid w:val="000319E1"/>
    <w:rsid w:val="00046D2A"/>
    <w:rsid w:val="00057E59"/>
    <w:rsid w:val="000610DC"/>
    <w:rsid w:val="000626DD"/>
    <w:rsid w:val="00064C7B"/>
    <w:rsid w:val="0009798F"/>
    <w:rsid w:val="000A45D6"/>
    <w:rsid w:val="000B0341"/>
    <w:rsid w:val="000B7059"/>
    <w:rsid w:val="000B77C1"/>
    <w:rsid w:val="000D1611"/>
    <w:rsid w:val="000D1F2D"/>
    <w:rsid w:val="000E3F53"/>
    <w:rsid w:val="000F1880"/>
    <w:rsid w:val="001115F9"/>
    <w:rsid w:val="00124E61"/>
    <w:rsid w:val="001354F2"/>
    <w:rsid w:val="00146B55"/>
    <w:rsid w:val="00156531"/>
    <w:rsid w:val="00157B4D"/>
    <w:rsid w:val="00163995"/>
    <w:rsid w:val="00163D6D"/>
    <w:rsid w:val="00174829"/>
    <w:rsid w:val="00176260"/>
    <w:rsid w:val="00181234"/>
    <w:rsid w:val="0019216F"/>
    <w:rsid w:val="001A1647"/>
    <w:rsid w:val="001A6611"/>
    <w:rsid w:val="001B68F6"/>
    <w:rsid w:val="001D270B"/>
    <w:rsid w:val="001E2E93"/>
    <w:rsid w:val="001F1067"/>
    <w:rsid w:val="00203618"/>
    <w:rsid w:val="0021574F"/>
    <w:rsid w:val="002250D3"/>
    <w:rsid w:val="00233A21"/>
    <w:rsid w:val="00235C1C"/>
    <w:rsid w:val="002418AD"/>
    <w:rsid w:val="00262AE9"/>
    <w:rsid w:val="002721F4"/>
    <w:rsid w:val="00276D99"/>
    <w:rsid w:val="002821FD"/>
    <w:rsid w:val="0028636A"/>
    <w:rsid w:val="002A38C8"/>
    <w:rsid w:val="002A49DC"/>
    <w:rsid w:val="002B2464"/>
    <w:rsid w:val="002F08DD"/>
    <w:rsid w:val="00302D91"/>
    <w:rsid w:val="0030472C"/>
    <w:rsid w:val="003057E7"/>
    <w:rsid w:val="00340039"/>
    <w:rsid w:val="00355DE1"/>
    <w:rsid w:val="003A0111"/>
    <w:rsid w:val="003A14F1"/>
    <w:rsid w:val="003B293B"/>
    <w:rsid w:val="003B4D0D"/>
    <w:rsid w:val="003B50C0"/>
    <w:rsid w:val="003D5DF7"/>
    <w:rsid w:val="00400FD2"/>
    <w:rsid w:val="004019C4"/>
    <w:rsid w:val="0040278F"/>
    <w:rsid w:val="00411597"/>
    <w:rsid w:val="0041631F"/>
    <w:rsid w:val="00420E5E"/>
    <w:rsid w:val="00446E07"/>
    <w:rsid w:val="0045484D"/>
    <w:rsid w:val="00473775"/>
    <w:rsid w:val="00477C4D"/>
    <w:rsid w:val="004925C1"/>
    <w:rsid w:val="004A0D1C"/>
    <w:rsid w:val="004B25A6"/>
    <w:rsid w:val="004B4B5D"/>
    <w:rsid w:val="004C0999"/>
    <w:rsid w:val="004D35FE"/>
    <w:rsid w:val="004E4A86"/>
    <w:rsid w:val="004F4D53"/>
    <w:rsid w:val="0050385D"/>
    <w:rsid w:val="00507049"/>
    <w:rsid w:val="00510D81"/>
    <w:rsid w:val="00525E26"/>
    <w:rsid w:val="005328EB"/>
    <w:rsid w:val="00533C70"/>
    <w:rsid w:val="0055089D"/>
    <w:rsid w:val="00574B38"/>
    <w:rsid w:val="00581B57"/>
    <w:rsid w:val="0058590A"/>
    <w:rsid w:val="00591D59"/>
    <w:rsid w:val="005A760F"/>
    <w:rsid w:val="005E6584"/>
    <w:rsid w:val="006026E8"/>
    <w:rsid w:val="00610E74"/>
    <w:rsid w:val="006227E8"/>
    <w:rsid w:val="00625D3A"/>
    <w:rsid w:val="00640664"/>
    <w:rsid w:val="00650D70"/>
    <w:rsid w:val="00661EE5"/>
    <w:rsid w:val="00681713"/>
    <w:rsid w:val="00683105"/>
    <w:rsid w:val="006A438A"/>
    <w:rsid w:val="006B7567"/>
    <w:rsid w:val="006C2374"/>
    <w:rsid w:val="006C6D77"/>
    <w:rsid w:val="006D55D0"/>
    <w:rsid w:val="006D6FC3"/>
    <w:rsid w:val="006F45A9"/>
    <w:rsid w:val="006F6614"/>
    <w:rsid w:val="007001C5"/>
    <w:rsid w:val="00700B6C"/>
    <w:rsid w:val="00705DD6"/>
    <w:rsid w:val="00721578"/>
    <w:rsid w:val="00725963"/>
    <w:rsid w:val="00740F0D"/>
    <w:rsid w:val="00750970"/>
    <w:rsid w:val="00757663"/>
    <w:rsid w:val="007677BE"/>
    <w:rsid w:val="00767C3A"/>
    <w:rsid w:val="00772279"/>
    <w:rsid w:val="00790847"/>
    <w:rsid w:val="00794FEB"/>
    <w:rsid w:val="007A4BA9"/>
    <w:rsid w:val="007B58C9"/>
    <w:rsid w:val="007B5CFD"/>
    <w:rsid w:val="007D0C98"/>
    <w:rsid w:val="007E0EF7"/>
    <w:rsid w:val="007E2AF6"/>
    <w:rsid w:val="007E3818"/>
    <w:rsid w:val="007F797A"/>
    <w:rsid w:val="0080193A"/>
    <w:rsid w:val="00810074"/>
    <w:rsid w:val="00812B6F"/>
    <w:rsid w:val="00813EB1"/>
    <w:rsid w:val="00821D1D"/>
    <w:rsid w:val="00832A57"/>
    <w:rsid w:val="00834B83"/>
    <w:rsid w:val="008462B4"/>
    <w:rsid w:val="00863C7C"/>
    <w:rsid w:val="00864DD9"/>
    <w:rsid w:val="00872599"/>
    <w:rsid w:val="00877FC5"/>
    <w:rsid w:val="00891C66"/>
    <w:rsid w:val="00894BCC"/>
    <w:rsid w:val="008A4401"/>
    <w:rsid w:val="008B0434"/>
    <w:rsid w:val="008B2676"/>
    <w:rsid w:val="008C58A1"/>
    <w:rsid w:val="008C70A0"/>
    <w:rsid w:val="008F398C"/>
    <w:rsid w:val="008F4129"/>
    <w:rsid w:val="0090344A"/>
    <w:rsid w:val="00914D31"/>
    <w:rsid w:val="009211A6"/>
    <w:rsid w:val="00923F52"/>
    <w:rsid w:val="0094656C"/>
    <w:rsid w:val="00954541"/>
    <w:rsid w:val="00981165"/>
    <w:rsid w:val="00985859"/>
    <w:rsid w:val="0099050F"/>
    <w:rsid w:val="00994918"/>
    <w:rsid w:val="009A5ABB"/>
    <w:rsid w:val="009E6F29"/>
    <w:rsid w:val="00A043F2"/>
    <w:rsid w:val="00A10D85"/>
    <w:rsid w:val="00A24198"/>
    <w:rsid w:val="00A366D1"/>
    <w:rsid w:val="00A51926"/>
    <w:rsid w:val="00A52C18"/>
    <w:rsid w:val="00A56503"/>
    <w:rsid w:val="00A60D84"/>
    <w:rsid w:val="00A71B6B"/>
    <w:rsid w:val="00A7652C"/>
    <w:rsid w:val="00A95215"/>
    <w:rsid w:val="00AB0AA6"/>
    <w:rsid w:val="00AB6CD3"/>
    <w:rsid w:val="00AC4AD9"/>
    <w:rsid w:val="00AC5C5A"/>
    <w:rsid w:val="00AD0B2D"/>
    <w:rsid w:val="00AD10C4"/>
    <w:rsid w:val="00AD5DB1"/>
    <w:rsid w:val="00AE2165"/>
    <w:rsid w:val="00AE65AD"/>
    <w:rsid w:val="00AF442A"/>
    <w:rsid w:val="00B05DBE"/>
    <w:rsid w:val="00B25A16"/>
    <w:rsid w:val="00B261E0"/>
    <w:rsid w:val="00B3454F"/>
    <w:rsid w:val="00B4052F"/>
    <w:rsid w:val="00B475AA"/>
    <w:rsid w:val="00B64B1C"/>
    <w:rsid w:val="00B746C8"/>
    <w:rsid w:val="00B756BD"/>
    <w:rsid w:val="00B945F2"/>
    <w:rsid w:val="00BA0A99"/>
    <w:rsid w:val="00BA10E7"/>
    <w:rsid w:val="00BA1711"/>
    <w:rsid w:val="00BA3D36"/>
    <w:rsid w:val="00BA6786"/>
    <w:rsid w:val="00BD4580"/>
    <w:rsid w:val="00BD7D1D"/>
    <w:rsid w:val="00BE3B51"/>
    <w:rsid w:val="00BE42F8"/>
    <w:rsid w:val="00BF022C"/>
    <w:rsid w:val="00C00D00"/>
    <w:rsid w:val="00C07B2A"/>
    <w:rsid w:val="00C2529C"/>
    <w:rsid w:val="00C46DE1"/>
    <w:rsid w:val="00C57637"/>
    <w:rsid w:val="00C620BC"/>
    <w:rsid w:val="00C7175C"/>
    <w:rsid w:val="00C82742"/>
    <w:rsid w:val="00C843C1"/>
    <w:rsid w:val="00C95F90"/>
    <w:rsid w:val="00C97E33"/>
    <w:rsid w:val="00CA15FE"/>
    <w:rsid w:val="00CB2614"/>
    <w:rsid w:val="00CB7E3C"/>
    <w:rsid w:val="00CC118B"/>
    <w:rsid w:val="00CC2076"/>
    <w:rsid w:val="00CC2957"/>
    <w:rsid w:val="00CC673B"/>
    <w:rsid w:val="00CE421F"/>
    <w:rsid w:val="00CF341E"/>
    <w:rsid w:val="00D06BEE"/>
    <w:rsid w:val="00D1022D"/>
    <w:rsid w:val="00D10A49"/>
    <w:rsid w:val="00D15212"/>
    <w:rsid w:val="00D33538"/>
    <w:rsid w:val="00D36F7B"/>
    <w:rsid w:val="00D47CE7"/>
    <w:rsid w:val="00D63AEB"/>
    <w:rsid w:val="00D9287E"/>
    <w:rsid w:val="00DA2F46"/>
    <w:rsid w:val="00DA36AF"/>
    <w:rsid w:val="00DB5A44"/>
    <w:rsid w:val="00DC1FC6"/>
    <w:rsid w:val="00DE6545"/>
    <w:rsid w:val="00DE728B"/>
    <w:rsid w:val="00DF4504"/>
    <w:rsid w:val="00E022F0"/>
    <w:rsid w:val="00E10CC9"/>
    <w:rsid w:val="00E1440A"/>
    <w:rsid w:val="00E31146"/>
    <w:rsid w:val="00E3140D"/>
    <w:rsid w:val="00E47D3C"/>
    <w:rsid w:val="00E53BCF"/>
    <w:rsid w:val="00E63CC9"/>
    <w:rsid w:val="00E703AB"/>
    <w:rsid w:val="00E74685"/>
    <w:rsid w:val="00E76FD3"/>
    <w:rsid w:val="00E94F10"/>
    <w:rsid w:val="00EA5819"/>
    <w:rsid w:val="00ED26D8"/>
    <w:rsid w:val="00EE141B"/>
    <w:rsid w:val="00EE19D8"/>
    <w:rsid w:val="00EE6837"/>
    <w:rsid w:val="00EF7675"/>
    <w:rsid w:val="00F02188"/>
    <w:rsid w:val="00F02F02"/>
    <w:rsid w:val="00F1414A"/>
    <w:rsid w:val="00F17677"/>
    <w:rsid w:val="00F208CE"/>
    <w:rsid w:val="00F27735"/>
    <w:rsid w:val="00F34217"/>
    <w:rsid w:val="00F40C46"/>
    <w:rsid w:val="00F75C1B"/>
    <w:rsid w:val="00F76659"/>
    <w:rsid w:val="00F825C0"/>
    <w:rsid w:val="00F82632"/>
    <w:rsid w:val="00F837E7"/>
    <w:rsid w:val="00F874F0"/>
    <w:rsid w:val="00F96747"/>
    <w:rsid w:val="00FA2FF5"/>
    <w:rsid w:val="00FA4500"/>
    <w:rsid w:val="00FC43B1"/>
    <w:rsid w:val="00FD246A"/>
    <w:rsid w:val="00FD2C08"/>
    <w:rsid w:val="00FD3AF6"/>
    <w:rsid w:val="00FD4C26"/>
    <w:rsid w:val="00FE2BBF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5B0A8B-D75B-489C-8A00-5AA4A9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6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6584"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rsid w:val="000B7059"/>
    <w:pPr>
      <w:jc w:val="both"/>
    </w:pPr>
  </w:style>
  <w:style w:type="table" w:styleId="TableGrid">
    <w:name w:val="Table Grid"/>
    <w:basedOn w:val="TableNormal"/>
    <w:rsid w:val="00BA1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B5A4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63995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16399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63995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6399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63995"/>
    <w:pPr>
      <w:spacing w:line="480" w:lineRule="auto"/>
      <w:ind w:firstLine="750"/>
    </w:pPr>
  </w:style>
  <w:style w:type="character" w:customStyle="1" w:styleId="BodyTextIndent3Char">
    <w:name w:val="Body Text Indent 3 Char"/>
    <w:basedOn w:val="DefaultParagraphFont"/>
    <w:link w:val="BodyTextIndent3"/>
    <w:rsid w:val="00163995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61E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5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DOX\mfb\04\pleading\000249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00024995</Template>
  <TotalTime>26</TotalTime>
  <Pages>4</Pages>
  <Words>1110</Words>
  <Characters>6329</Characters>
  <Application>Microsoft Office Word</Application>
  <DocSecurity>0</DocSecurity>
  <PresentationFormat>[Compatibility Mode]</PresentationFormat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Order of Divorce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Order of Divorce</dc:title>
  <dc:creator>Ashley Neale</dc:creator>
  <cp:lastModifiedBy>Wessinger, Amy</cp:lastModifiedBy>
  <cp:revision>11</cp:revision>
  <cp:lastPrinted>2021-10-12T14:31:00Z</cp:lastPrinted>
  <dcterms:created xsi:type="dcterms:W3CDTF">2012-01-19T14:06:00Z</dcterms:created>
  <dcterms:modified xsi:type="dcterms:W3CDTF">2021-10-12T14:31:00Z</dcterms:modified>
</cp:coreProperties>
</file>