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6" w:type="dxa"/>
        <w:jc w:val="center"/>
        <w:tblLook w:val="0000" w:firstRow="0" w:lastRow="0" w:firstColumn="0" w:lastColumn="0" w:noHBand="0" w:noVBand="0"/>
      </w:tblPr>
      <w:tblGrid>
        <w:gridCol w:w="4698"/>
        <w:gridCol w:w="405"/>
        <w:gridCol w:w="5003"/>
      </w:tblGrid>
      <w:tr w:rsidR="007A4B0E" w:rsidRPr="00A83552" w:rsidTr="007A4B0E">
        <w:trPr>
          <w:jc w:val="center"/>
        </w:trPr>
        <w:tc>
          <w:tcPr>
            <w:tcW w:w="4698" w:type="dxa"/>
          </w:tcPr>
          <w:p w:rsidR="007A4B0E" w:rsidRPr="00A83552" w:rsidRDefault="007A4B0E">
            <w:pPr>
              <w:pStyle w:val="normalsingle"/>
              <w:rPr>
                <w:sz w:val="22"/>
                <w:szCs w:val="22"/>
              </w:rPr>
            </w:pPr>
            <w:r w:rsidRPr="00A83552">
              <w:rPr>
                <w:sz w:val="22"/>
                <w:szCs w:val="22"/>
              </w:rPr>
              <w:t>STATE OF SOUTH CAROLINA</w:t>
            </w: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rPr>
                <w:sz w:val="22"/>
                <w:szCs w:val="22"/>
              </w:rPr>
            </w:pPr>
          </w:p>
        </w:tc>
      </w:tr>
      <w:tr w:rsidR="007A4B0E" w:rsidRPr="00A83552" w:rsidTr="001B332C">
        <w:trPr>
          <w:cantSplit/>
          <w:trHeight w:val="171"/>
          <w:jc w:val="center"/>
        </w:trPr>
        <w:tc>
          <w:tcPr>
            <w:tcW w:w="4698" w:type="dxa"/>
          </w:tcPr>
          <w:p w:rsidR="007A4B0E" w:rsidRPr="00A83552" w:rsidRDefault="007A4B0E">
            <w:pPr>
              <w:pStyle w:val="normalsingle"/>
              <w:rPr>
                <w:sz w:val="22"/>
                <w:szCs w:val="22"/>
              </w:rPr>
            </w:pP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jc w:val="center"/>
              <w:rPr>
                <w:sz w:val="22"/>
                <w:szCs w:val="22"/>
              </w:rPr>
            </w:pPr>
            <w:r w:rsidRPr="00A83552">
              <w:rPr>
                <w:sz w:val="22"/>
                <w:szCs w:val="22"/>
              </w:rPr>
              <w:t>IN THE FAMILY COURT</w:t>
            </w:r>
          </w:p>
        </w:tc>
      </w:tr>
      <w:tr w:rsidR="007A4B0E" w:rsidRPr="00A83552" w:rsidTr="007A4B0E">
        <w:trPr>
          <w:cantSplit/>
          <w:jc w:val="center"/>
        </w:trPr>
        <w:tc>
          <w:tcPr>
            <w:tcW w:w="4698" w:type="dxa"/>
          </w:tcPr>
          <w:p w:rsidR="007A4B0E" w:rsidRPr="00A83552" w:rsidRDefault="007A4B0E">
            <w:pPr>
              <w:pStyle w:val="normalsingle"/>
              <w:rPr>
                <w:sz w:val="22"/>
                <w:szCs w:val="22"/>
              </w:rPr>
            </w:pPr>
            <w:r w:rsidRPr="00A83552">
              <w:rPr>
                <w:sz w:val="22"/>
                <w:szCs w:val="22"/>
              </w:rPr>
              <w:t xml:space="preserve">COUNTY OF </w:t>
            </w:r>
            <w:r w:rsidR="00D56DB3" w:rsidRPr="00A83552">
              <w:rPr>
                <w:sz w:val="22"/>
                <w:szCs w:val="22"/>
                <w:u w:val="single"/>
              </w:rPr>
              <w:fldChar w:fldCharType="begin">
                <w:ffData>
                  <w:name w:val="County"/>
                  <w:enabled/>
                  <w:calcOnExit w:val="0"/>
                  <w:statusText w:type="text" w:val="Enter County."/>
                  <w:textInput>
                    <w:format w:val="UPPERCASE"/>
                  </w:textInput>
                </w:ffData>
              </w:fldChar>
            </w:r>
            <w:bookmarkStart w:id="0" w:name="County"/>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bookmarkStart w:id="1" w:name="_GoBack"/>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bookmarkEnd w:id="1"/>
            <w:r w:rsidR="00D56DB3" w:rsidRPr="00A83552">
              <w:rPr>
                <w:sz w:val="22"/>
                <w:szCs w:val="22"/>
                <w:u w:val="single"/>
              </w:rPr>
              <w:fldChar w:fldCharType="end"/>
            </w:r>
            <w:bookmarkEnd w:id="0"/>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D56DB3" w:rsidP="007A4B0E">
            <w:pPr>
              <w:pStyle w:val="normalsingle"/>
              <w:jc w:val="center"/>
              <w:rPr>
                <w:sz w:val="22"/>
                <w:szCs w:val="22"/>
              </w:rPr>
            </w:pPr>
            <w:r w:rsidRPr="00A83552">
              <w:rPr>
                <w:sz w:val="22"/>
                <w:szCs w:val="22"/>
                <w:u w:val="single"/>
              </w:rPr>
              <w:fldChar w:fldCharType="begin">
                <w:ffData>
                  <w:name w:val="Circuit"/>
                  <w:enabled/>
                  <w:calcOnExit w:val="0"/>
                  <w:statusText w:type="text" w:val="Enter Circuit."/>
                  <w:textInput>
                    <w:format w:val="UPPERCASE"/>
                  </w:textInput>
                </w:ffData>
              </w:fldChar>
            </w:r>
            <w:r w:rsidR="007A4B0E" w:rsidRPr="00A83552">
              <w:rPr>
                <w:sz w:val="22"/>
                <w:szCs w:val="22"/>
                <w:u w:val="single"/>
              </w:rPr>
              <w:instrText xml:space="preserve"> FORMTEXT </w:instrText>
            </w:r>
            <w:r w:rsidRPr="00A83552">
              <w:rPr>
                <w:sz w:val="22"/>
                <w:szCs w:val="22"/>
                <w:u w:val="single"/>
              </w:rPr>
            </w:r>
            <w:r w:rsidRPr="00A83552">
              <w:rPr>
                <w:sz w:val="22"/>
                <w:szCs w:val="22"/>
                <w:u w:val="single"/>
              </w:rPr>
              <w:fldChar w:fldCharType="separate"/>
            </w:r>
            <w:r w:rsidR="007A4B0E" w:rsidRPr="00A83552">
              <w:rPr>
                <w:noProof/>
                <w:sz w:val="22"/>
                <w:szCs w:val="22"/>
                <w:u w:val="single"/>
              </w:rPr>
              <w:t> </w:t>
            </w:r>
            <w:r w:rsidR="007A4B0E" w:rsidRPr="00A83552">
              <w:rPr>
                <w:noProof/>
                <w:sz w:val="22"/>
                <w:szCs w:val="22"/>
                <w:u w:val="single"/>
              </w:rPr>
              <w:t> </w:t>
            </w:r>
            <w:r w:rsidR="007A4B0E" w:rsidRPr="00A83552">
              <w:rPr>
                <w:noProof/>
                <w:sz w:val="22"/>
                <w:szCs w:val="22"/>
                <w:u w:val="single"/>
              </w:rPr>
              <w:t> </w:t>
            </w:r>
            <w:r w:rsidR="007A4B0E" w:rsidRPr="00A83552">
              <w:rPr>
                <w:noProof/>
                <w:sz w:val="22"/>
                <w:szCs w:val="22"/>
                <w:u w:val="single"/>
              </w:rPr>
              <w:t> </w:t>
            </w:r>
            <w:r w:rsidR="007A4B0E" w:rsidRPr="00A83552">
              <w:rPr>
                <w:noProof/>
                <w:sz w:val="22"/>
                <w:szCs w:val="22"/>
                <w:u w:val="single"/>
              </w:rPr>
              <w:t> </w:t>
            </w:r>
            <w:r w:rsidRPr="00A83552">
              <w:rPr>
                <w:sz w:val="22"/>
                <w:szCs w:val="22"/>
                <w:u w:val="single"/>
              </w:rPr>
              <w:fldChar w:fldCharType="end"/>
            </w:r>
            <w:r w:rsidR="007A4B0E" w:rsidRPr="00A83552">
              <w:rPr>
                <w:sz w:val="22"/>
                <w:szCs w:val="22"/>
              </w:rPr>
              <w:t xml:space="preserve"> JUDICIAL CIRCUIT</w:t>
            </w:r>
          </w:p>
        </w:tc>
      </w:tr>
      <w:tr w:rsidR="007A4B0E" w:rsidRPr="00A83552" w:rsidTr="007A4B0E">
        <w:trPr>
          <w:jc w:val="center"/>
        </w:trPr>
        <w:tc>
          <w:tcPr>
            <w:tcW w:w="4698" w:type="dxa"/>
          </w:tcPr>
          <w:p w:rsidR="007A4B0E" w:rsidRPr="00A83552" w:rsidRDefault="007A4B0E">
            <w:pPr>
              <w:pStyle w:val="normalsingle"/>
              <w:rPr>
                <w:sz w:val="22"/>
                <w:szCs w:val="22"/>
              </w:rPr>
            </w:pP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rPr>
                <w:sz w:val="22"/>
                <w:szCs w:val="22"/>
              </w:rPr>
            </w:pPr>
          </w:p>
        </w:tc>
      </w:tr>
      <w:tr w:rsidR="007A4B0E" w:rsidRPr="00A83552" w:rsidTr="004572EE">
        <w:trPr>
          <w:cantSplit/>
          <w:jc w:val="center"/>
        </w:trPr>
        <w:tc>
          <w:tcPr>
            <w:tcW w:w="4698" w:type="dxa"/>
            <w:tcBorders>
              <w:bottom w:val="single" w:sz="4" w:space="0" w:color="auto"/>
            </w:tcBorders>
          </w:tcPr>
          <w:p w:rsidR="007A4B0E" w:rsidRPr="00A83552" w:rsidRDefault="00D56DB3">
            <w:pPr>
              <w:pStyle w:val="normalsingle"/>
              <w:rPr>
                <w:sz w:val="22"/>
                <w:szCs w:val="22"/>
              </w:rPr>
            </w:pPr>
            <w:r w:rsidRPr="00A83552">
              <w:rPr>
                <w:sz w:val="22"/>
                <w:szCs w:val="22"/>
              </w:rPr>
              <w:fldChar w:fldCharType="begin">
                <w:ffData>
                  <w:name w:val="Plaintiff"/>
                  <w:enabled/>
                  <w:calcOnExit w:val="0"/>
                  <w:statusText w:type="text" w:val="Enter Plaintiff."/>
                  <w:textInput/>
                </w:ffData>
              </w:fldChar>
            </w:r>
            <w:bookmarkStart w:id="2" w:name="Plaintiff"/>
            <w:r w:rsidR="007A4B0E" w:rsidRPr="00A83552">
              <w:rPr>
                <w:sz w:val="22"/>
                <w:szCs w:val="22"/>
              </w:rPr>
              <w:instrText xml:space="preserve"> FORMTEXT </w:instrText>
            </w:r>
            <w:r w:rsidRPr="00A83552">
              <w:rPr>
                <w:sz w:val="22"/>
                <w:szCs w:val="22"/>
              </w:rPr>
            </w:r>
            <w:r w:rsidRPr="00A83552">
              <w:rPr>
                <w:sz w:val="22"/>
                <w:szCs w:val="22"/>
              </w:rPr>
              <w:fldChar w:fldCharType="separate"/>
            </w:r>
            <w:r w:rsidR="007A4B0E" w:rsidRPr="00A83552">
              <w:rPr>
                <w:noProof/>
                <w:sz w:val="22"/>
                <w:szCs w:val="22"/>
              </w:rPr>
              <w:t> </w:t>
            </w:r>
            <w:r w:rsidR="007A4B0E" w:rsidRPr="00A83552">
              <w:rPr>
                <w:noProof/>
                <w:sz w:val="22"/>
                <w:szCs w:val="22"/>
              </w:rPr>
              <w:t> </w:t>
            </w:r>
            <w:r w:rsidR="007A4B0E" w:rsidRPr="00A83552">
              <w:rPr>
                <w:noProof/>
                <w:sz w:val="22"/>
                <w:szCs w:val="22"/>
              </w:rPr>
              <w:t> </w:t>
            </w:r>
            <w:r w:rsidR="007A4B0E" w:rsidRPr="00A83552">
              <w:rPr>
                <w:noProof/>
                <w:sz w:val="22"/>
                <w:szCs w:val="22"/>
              </w:rPr>
              <w:t> </w:t>
            </w:r>
            <w:r w:rsidR="007A4B0E" w:rsidRPr="00A83552">
              <w:rPr>
                <w:noProof/>
                <w:sz w:val="22"/>
                <w:szCs w:val="22"/>
              </w:rPr>
              <w:t> </w:t>
            </w:r>
            <w:r w:rsidRPr="00A83552">
              <w:rPr>
                <w:sz w:val="22"/>
                <w:szCs w:val="22"/>
              </w:rPr>
              <w:fldChar w:fldCharType="end"/>
            </w:r>
            <w:bookmarkEnd w:id="2"/>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jc w:val="center"/>
              <w:rPr>
                <w:sz w:val="22"/>
                <w:szCs w:val="22"/>
              </w:rPr>
            </w:pPr>
          </w:p>
        </w:tc>
      </w:tr>
      <w:tr w:rsidR="007A4B0E" w:rsidRPr="00A83552" w:rsidTr="004572EE">
        <w:trPr>
          <w:jc w:val="center"/>
        </w:trPr>
        <w:tc>
          <w:tcPr>
            <w:tcW w:w="4698" w:type="dxa"/>
            <w:tcBorders>
              <w:top w:val="single" w:sz="4" w:space="0" w:color="auto"/>
            </w:tcBorders>
          </w:tcPr>
          <w:p w:rsidR="007A4B0E" w:rsidRPr="00A83552" w:rsidRDefault="007A4B0E">
            <w:pPr>
              <w:pStyle w:val="normalsingle"/>
              <w:jc w:val="right"/>
              <w:rPr>
                <w:sz w:val="22"/>
                <w:szCs w:val="22"/>
              </w:rPr>
            </w:pPr>
            <w:r w:rsidRPr="00A83552">
              <w:rPr>
                <w:sz w:val="22"/>
                <w:szCs w:val="22"/>
              </w:rPr>
              <w:t>Plaintiff</w:t>
            </w:r>
            <w:r w:rsidR="004572EE" w:rsidRPr="00A83552">
              <w:rPr>
                <w:sz w:val="22"/>
                <w:szCs w:val="22"/>
              </w:rPr>
              <w:t>,</w:t>
            </w: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rsidP="007A4B0E">
            <w:pPr>
              <w:pStyle w:val="normalsingle"/>
              <w:jc w:val="center"/>
              <w:rPr>
                <w:b/>
                <w:sz w:val="22"/>
                <w:szCs w:val="22"/>
              </w:rPr>
            </w:pPr>
            <w:r w:rsidRPr="00A83552">
              <w:rPr>
                <w:b/>
                <w:sz w:val="22"/>
                <w:szCs w:val="22"/>
              </w:rPr>
              <w:t>MOTION AND ORDER</w:t>
            </w:r>
          </w:p>
        </w:tc>
      </w:tr>
      <w:tr w:rsidR="007A4B0E" w:rsidRPr="00A83552" w:rsidTr="007A4B0E">
        <w:trPr>
          <w:jc w:val="center"/>
        </w:trPr>
        <w:tc>
          <w:tcPr>
            <w:tcW w:w="4698" w:type="dxa"/>
          </w:tcPr>
          <w:p w:rsidR="007A4B0E" w:rsidRPr="00A83552" w:rsidRDefault="007A4B0E">
            <w:pPr>
              <w:pStyle w:val="normalsingle"/>
              <w:rPr>
                <w:sz w:val="22"/>
                <w:szCs w:val="22"/>
              </w:rPr>
            </w:pP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jc w:val="center"/>
              <w:rPr>
                <w:b/>
                <w:sz w:val="22"/>
                <w:szCs w:val="22"/>
              </w:rPr>
            </w:pPr>
            <w:r w:rsidRPr="00A83552">
              <w:rPr>
                <w:b/>
                <w:sz w:val="22"/>
                <w:szCs w:val="22"/>
              </w:rPr>
              <w:t>TO TRANSFER SUPPORT</w:t>
            </w:r>
          </w:p>
        </w:tc>
      </w:tr>
      <w:tr w:rsidR="007A4B0E" w:rsidRPr="00A83552" w:rsidTr="007A4B0E">
        <w:trPr>
          <w:jc w:val="center"/>
        </w:trPr>
        <w:tc>
          <w:tcPr>
            <w:tcW w:w="4698" w:type="dxa"/>
          </w:tcPr>
          <w:p w:rsidR="007A4B0E" w:rsidRPr="00A83552" w:rsidRDefault="007A4B0E">
            <w:pPr>
              <w:pStyle w:val="normalsingle"/>
              <w:jc w:val="center"/>
              <w:rPr>
                <w:sz w:val="22"/>
                <w:szCs w:val="22"/>
              </w:rPr>
            </w:pPr>
            <w:r w:rsidRPr="00A83552">
              <w:rPr>
                <w:sz w:val="22"/>
                <w:szCs w:val="22"/>
              </w:rPr>
              <w:t>vs.</w:t>
            </w: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rsidP="007A4B0E">
            <w:pPr>
              <w:pStyle w:val="normalsingle"/>
              <w:jc w:val="center"/>
              <w:rPr>
                <w:b/>
                <w:sz w:val="22"/>
                <w:szCs w:val="22"/>
              </w:rPr>
            </w:pPr>
            <w:r w:rsidRPr="00A83552">
              <w:rPr>
                <w:b/>
                <w:sz w:val="22"/>
                <w:szCs w:val="22"/>
              </w:rPr>
              <w:t>COLLECTIONS RESPONSIBILITIES</w:t>
            </w:r>
          </w:p>
        </w:tc>
      </w:tr>
      <w:tr w:rsidR="007A4B0E" w:rsidRPr="00A83552" w:rsidTr="007A4B0E">
        <w:trPr>
          <w:jc w:val="center"/>
        </w:trPr>
        <w:tc>
          <w:tcPr>
            <w:tcW w:w="4698" w:type="dxa"/>
          </w:tcPr>
          <w:p w:rsidR="007A4B0E" w:rsidRPr="00A83552" w:rsidRDefault="007A4B0E">
            <w:pPr>
              <w:pStyle w:val="normalsingle"/>
              <w:rPr>
                <w:sz w:val="22"/>
                <w:szCs w:val="22"/>
              </w:rPr>
            </w:pP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rPr>
                <w:sz w:val="22"/>
                <w:szCs w:val="22"/>
              </w:rPr>
            </w:pPr>
          </w:p>
        </w:tc>
      </w:tr>
      <w:tr w:rsidR="007A4B0E" w:rsidRPr="00A83552" w:rsidTr="004572EE">
        <w:trPr>
          <w:cantSplit/>
          <w:jc w:val="center"/>
        </w:trPr>
        <w:tc>
          <w:tcPr>
            <w:tcW w:w="4698" w:type="dxa"/>
            <w:tcBorders>
              <w:bottom w:val="single" w:sz="4" w:space="0" w:color="auto"/>
            </w:tcBorders>
          </w:tcPr>
          <w:p w:rsidR="007A4B0E" w:rsidRPr="00A83552" w:rsidRDefault="00D56DB3">
            <w:pPr>
              <w:pStyle w:val="normalsingle"/>
              <w:rPr>
                <w:sz w:val="22"/>
                <w:szCs w:val="22"/>
              </w:rPr>
            </w:pPr>
            <w:r w:rsidRPr="00A83552">
              <w:rPr>
                <w:sz w:val="22"/>
                <w:szCs w:val="22"/>
              </w:rPr>
              <w:fldChar w:fldCharType="begin">
                <w:ffData>
                  <w:name w:val="Defendant"/>
                  <w:enabled/>
                  <w:calcOnExit w:val="0"/>
                  <w:statusText w:type="text" w:val="Enter Defendant."/>
                  <w:textInput/>
                </w:ffData>
              </w:fldChar>
            </w:r>
            <w:bookmarkStart w:id="3" w:name="Defendant"/>
            <w:r w:rsidR="007A4B0E" w:rsidRPr="00A83552">
              <w:rPr>
                <w:sz w:val="22"/>
                <w:szCs w:val="22"/>
              </w:rPr>
              <w:instrText xml:space="preserve"> FORMTEXT </w:instrText>
            </w:r>
            <w:r w:rsidRPr="00A83552">
              <w:rPr>
                <w:sz w:val="22"/>
                <w:szCs w:val="22"/>
              </w:rPr>
            </w:r>
            <w:r w:rsidRPr="00A83552">
              <w:rPr>
                <w:sz w:val="22"/>
                <w:szCs w:val="22"/>
              </w:rPr>
              <w:fldChar w:fldCharType="separate"/>
            </w:r>
            <w:r w:rsidR="007A4B0E" w:rsidRPr="00A83552">
              <w:rPr>
                <w:noProof/>
                <w:sz w:val="22"/>
                <w:szCs w:val="22"/>
              </w:rPr>
              <w:t> </w:t>
            </w:r>
            <w:r w:rsidR="007A4B0E" w:rsidRPr="00A83552">
              <w:rPr>
                <w:noProof/>
                <w:sz w:val="22"/>
                <w:szCs w:val="22"/>
              </w:rPr>
              <w:t> </w:t>
            </w:r>
            <w:r w:rsidR="007A4B0E" w:rsidRPr="00A83552">
              <w:rPr>
                <w:noProof/>
                <w:sz w:val="22"/>
                <w:szCs w:val="22"/>
              </w:rPr>
              <w:t> </w:t>
            </w:r>
            <w:r w:rsidR="007A4B0E" w:rsidRPr="00A83552">
              <w:rPr>
                <w:noProof/>
                <w:sz w:val="22"/>
                <w:szCs w:val="22"/>
              </w:rPr>
              <w:t> </w:t>
            </w:r>
            <w:r w:rsidR="007A4B0E" w:rsidRPr="00A83552">
              <w:rPr>
                <w:noProof/>
                <w:sz w:val="22"/>
                <w:szCs w:val="22"/>
              </w:rPr>
              <w:t> </w:t>
            </w:r>
            <w:r w:rsidRPr="00A83552">
              <w:rPr>
                <w:sz w:val="22"/>
                <w:szCs w:val="22"/>
              </w:rPr>
              <w:fldChar w:fldCharType="end"/>
            </w:r>
            <w:bookmarkEnd w:id="3"/>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jc w:val="center"/>
              <w:rPr>
                <w:sz w:val="22"/>
                <w:szCs w:val="22"/>
              </w:rPr>
            </w:pPr>
          </w:p>
        </w:tc>
      </w:tr>
      <w:tr w:rsidR="007A4B0E" w:rsidRPr="00A83552" w:rsidTr="004572EE">
        <w:trPr>
          <w:jc w:val="center"/>
        </w:trPr>
        <w:tc>
          <w:tcPr>
            <w:tcW w:w="4698" w:type="dxa"/>
            <w:tcBorders>
              <w:top w:val="single" w:sz="4" w:space="0" w:color="auto"/>
            </w:tcBorders>
          </w:tcPr>
          <w:p w:rsidR="007A4B0E" w:rsidRPr="00A83552" w:rsidRDefault="007A4B0E">
            <w:pPr>
              <w:pStyle w:val="normalsingle"/>
              <w:jc w:val="right"/>
              <w:rPr>
                <w:sz w:val="22"/>
                <w:szCs w:val="22"/>
              </w:rPr>
            </w:pPr>
            <w:r w:rsidRPr="00A83552">
              <w:rPr>
                <w:sz w:val="22"/>
                <w:szCs w:val="22"/>
              </w:rPr>
              <w:t>Defendant.</w:t>
            </w:r>
          </w:p>
        </w:tc>
        <w:tc>
          <w:tcPr>
            <w:tcW w:w="405" w:type="dxa"/>
          </w:tcPr>
          <w:p w:rsidR="007A4B0E" w:rsidRPr="00A83552" w:rsidRDefault="007A4B0E">
            <w:pPr>
              <w:pStyle w:val="normalsingle"/>
              <w:rPr>
                <w:sz w:val="22"/>
                <w:szCs w:val="22"/>
              </w:rPr>
            </w:pPr>
            <w:r w:rsidRPr="00A83552">
              <w:rPr>
                <w:sz w:val="22"/>
                <w:szCs w:val="22"/>
              </w:rPr>
              <w:t>)</w:t>
            </w:r>
          </w:p>
        </w:tc>
        <w:tc>
          <w:tcPr>
            <w:tcW w:w="5003" w:type="dxa"/>
          </w:tcPr>
          <w:p w:rsidR="007A4B0E" w:rsidRPr="00A83552" w:rsidRDefault="007A4B0E">
            <w:pPr>
              <w:pStyle w:val="normalsingle"/>
              <w:rPr>
                <w:sz w:val="22"/>
                <w:szCs w:val="22"/>
              </w:rPr>
            </w:pPr>
            <w:r w:rsidRPr="00A83552">
              <w:rPr>
                <w:sz w:val="22"/>
                <w:szCs w:val="22"/>
              </w:rPr>
              <w:t xml:space="preserve">Docket No. </w:t>
            </w:r>
            <w:r w:rsidR="00D56DB3" w:rsidRPr="00A83552">
              <w:rPr>
                <w:sz w:val="22"/>
                <w:szCs w:val="22"/>
                <w:u w:val="single"/>
              </w:rPr>
              <w:fldChar w:fldCharType="begin">
                <w:ffData>
                  <w:name w:val="FileNo"/>
                  <w:enabled/>
                  <w:calcOnExit w:val="0"/>
                  <w:statusText w:type="text" w:val="Enter File Number."/>
                  <w:textInput/>
                </w:ffData>
              </w:fldChar>
            </w:r>
            <w:bookmarkStart w:id="4" w:name="FileNo"/>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bookmarkEnd w:id="4"/>
          </w:p>
        </w:tc>
      </w:tr>
    </w:tbl>
    <w:p w:rsidR="007A4B0E" w:rsidRPr="00A83552" w:rsidRDefault="007A4B0E" w:rsidP="007A4B0E">
      <w:pPr>
        <w:ind w:firstLine="720"/>
        <w:jc w:val="left"/>
        <w:rPr>
          <w:sz w:val="22"/>
          <w:szCs w:val="22"/>
        </w:rPr>
      </w:pPr>
      <w:r w:rsidRPr="00A83552">
        <w:rPr>
          <w:sz w:val="22"/>
          <w:szCs w:val="22"/>
        </w:rPr>
        <w:t>I, (</w:t>
      </w:r>
      <w:r w:rsidR="00D56DB3" w:rsidRPr="00A83552">
        <w:rPr>
          <w:sz w:val="22"/>
          <w:szCs w:val="22"/>
        </w:rPr>
        <w:fldChar w:fldCharType="begin">
          <w:ffData>
            <w:name w:val="Check7"/>
            <w:enabled/>
            <w:calcOnExit w:val="0"/>
            <w:checkBox>
              <w:sizeAuto/>
              <w:default w:val="0"/>
            </w:checkBox>
          </w:ffData>
        </w:fldChar>
      </w:r>
      <w:bookmarkStart w:id="5" w:name="Check7"/>
      <w:r w:rsidRPr="00A83552">
        <w:rPr>
          <w:sz w:val="22"/>
          <w:szCs w:val="22"/>
        </w:rPr>
        <w:instrText xml:space="preserve"> FORMCHECKBOX </w:instrText>
      </w:r>
      <w:r w:rsidR="00BC6812">
        <w:rPr>
          <w:sz w:val="22"/>
          <w:szCs w:val="22"/>
        </w:rPr>
      </w:r>
      <w:r w:rsidR="00BC6812">
        <w:rPr>
          <w:sz w:val="22"/>
          <w:szCs w:val="22"/>
        </w:rPr>
        <w:fldChar w:fldCharType="separate"/>
      </w:r>
      <w:r w:rsidR="00D56DB3" w:rsidRPr="00A83552">
        <w:rPr>
          <w:sz w:val="22"/>
          <w:szCs w:val="22"/>
        </w:rPr>
        <w:fldChar w:fldCharType="end"/>
      </w:r>
      <w:bookmarkEnd w:id="5"/>
      <w:r w:rsidRPr="00A83552">
        <w:rPr>
          <w:sz w:val="22"/>
          <w:szCs w:val="22"/>
        </w:rPr>
        <w:t>Plaintiff/</w:t>
      </w:r>
      <w:r w:rsidR="00D56DB3" w:rsidRPr="00A83552">
        <w:rPr>
          <w:sz w:val="22"/>
          <w:szCs w:val="22"/>
        </w:rPr>
        <w:fldChar w:fldCharType="begin">
          <w:ffData>
            <w:name w:val="Check8"/>
            <w:enabled/>
            <w:calcOnExit w:val="0"/>
            <w:checkBox>
              <w:sizeAuto/>
              <w:default w:val="0"/>
            </w:checkBox>
          </w:ffData>
        </w:fldChar>
      </w:r>
      <w:bookmarkStart w:id="6" w:name="Check8"/>
      <w:r w:rsidRPr="00A83552">
        <w:rPr>
          <w:sz w:val="22"/>
          <w:szCs w:val="22"/>
        </w:rPr>
        <w:instrText xml:space="preserve"> FORMCHECKBOX </w:instrText>
      </w:r>
      <w:r w:rsidR="00BC6812">
        <w:rPr>
          <w:sz w:val="22"/>
          <w:szCs w:val="22"/>
        </w:rPr>
      </w:r>
      <w:r w:rsidR="00BC6812">
        <w:rPr>
          <w:sz w:val="22"/>
          <w:szCs w:val="22"/>
        </w:rPr>
        <w:fldChar w:fldCharType="separate"/>
      </w:r>
      <w:r w:rsidR="00D56DB3" w:rsidRPr="00A83552">
        <w:rPr>
          <w:sz w:val="22"/>
          <w:szCs w:val="22"/>
        </w:rPr>
        <w:fldChar w:fldCharType="end"/>
      </w:r>
      <w:bookmarkEnd w:id="6"/>
      <w:r w:rsidRPr="00A83552">
        <w:rPr>
          <w:sz w:val="22"/>
          <w:szCs w:val="22"/>
        </w:rPr>
        <w:t xml:space="preserve">Defendant), ask this Court to transfer support collection responsibilities from the Clerk of Court for this County to the Clerk of Court for </w:t>
      </w:r>
      <w:r w:rsidR="00D56DB3" w:rsidRPr="00A83552">
        <w:rPr>
          <w:sz w:val="22"/>
          <w:szCs w:val="22"/>
        </w:rPr>
        <w:fldChar w:fldCharType="begin">
          <w:ffData>
            <w:name w:val="Text7"/>
            <w:enabled/>
            <w:calcOnExit w:val="0"/>
            <w:textInput/>
          </w:ffData>
        </w:fldChar>
      </w:r>
      <w:bookmarkStart w:id="7" w:name="Text7"/>
      <w:r w:rsidRPr="00A83552">
        <w:rPr>
          <w:sz w:val="22"/>
          <w:szCs w:val="22"/>
        </w:rPr>
        <w:instrText xml:space="preserve"> FORMTEXT </w:instrText>
      </w:r>
      <w:r w:rsidR="00D56DB3" w:rsidRPr="00A83552">
        <w:rPr>
          <w:sz w:val="22"/>
          <w:szCs w:val="22"/>
        </w:rPr>
      </w:r>
      <w:r w:rsidR="00D56DB3" w:rsidRPr="00A83552">
        <w:rPr>
          <w:sz w:val="22"/>
          <w:szCs w:val="22"/>
        </w:rPr>
        <w:fldChar w:fldCharType="separate"/>
      </w:r>
      <w:r w:rsidRPr="00A83552">
        <w:rPr>
          <w:noProof/>
          <w:sz w:val="22"/>
          <w:szCs w:val="22"/>
        </w:rPr>
        <w:t> </w:t>
      </w:r>
      <w:r w:rsidRPr="00A83552">
        <w:rPr>
          <w:noProof/>
          <w:sz w:val="22"/>
          <w:szCs w:val="22"/>
        </w:rPr>
        <w:t> </w:t>
      </w:r>
      <w:r w:rsidRPr="00A83552">
        <w:rPr>
          <w:noProof/>
          <w:sz w:val="22"/>
          <w:szCs w:val="22"/>
        </w:rPr>
        <w:t> </w:t>
      </w:r>
      <w:r w:rsidRPr="00A83552">
        <w:rPr>
          <w:noProof/>
          <w:sz w:val="22"/>
          <w:szCs w:val="22"/>
        </w:rPr>
        <w:t> </w:t>
      </w:r>
      <w:r w:rsidRPr="00A83552">
        <w:rPr>
          <w:noProof/>
          <w:sz w:val="22"/>
          <w:szCs w:val="22"/>
        </w:rPr>
        <w:t> </w:t>
      </w:r>
      <w:r w:rsidR="00D56DB3" w:rsidRPr="00A83552">
        <w:rPr>
          <w:sz w:val="22"/>
          <w:szCs w:val="22"/>
        </w:rPr>
        <w:fldChar w:fldCharType="end"/>
      </w:r>
      <w:bookmarkEnd w:id="7"/>
      <w:r w:rsidRPr="00A83552">
        <w:rPr>
          <w:sz w:val="22"/>
          <w:szCs w:val="22"/>
        </w:rPr>
        <w:t xml:space="preserve"> County, S.C., because:</w:t>
      </w:r>
    </w:p>
    <w:p w:rsidR="007A4B0E" w:rsidRPr="00A83552" w:rsidRDefault="007A4B0E" w:rsidP="007A4B0E">
      <w:pPr>
        <w:ind w:left="720"/>
        <w:jc w:val="left"/>
        <w:rPr>
          <w:sz w:val="22"/>
          <w:szCs w:val="22"/>
        </w:rPr>
      </w:pPr>
      <w:r w:rsidRPr="00A83552">
        <w:rPr>
          <w:sz w:val="22"/>
          <w:szCs w:val="22"/>
        </w:rPr>
        <w:t>1.</w:t>
      </w:r>
      <w:r w:rsidRPr="00A83552">
        <w:rPr>
          <w:sz w:val="22"/>
          <w:szCs w:val="22"/>
        </w:rPr>
        <w:tab/>
        <w:t xml:space="preserve">An order dated </w:t>
      </w:r>
      <w:r w:rsidR="00D56DB3" w:rsidRPr="00A83552">
        <w:rPr>
          <w:sz w:val="22"/>
          <w:szCs w:val="22"/>
          <w:u w:val="single"/>
        </w:rPr>
        <w:fldChar w:fldCharType="begin">
          <w:ffData>
            <w:name w:val="Text1"/>
            <w:enabled/>
            <w:calcOnExit w:val="0"/>
            <w:textInput>
              <w:type w:val="date"/>
              <w:format w:val="MMMM d, yyyy"/>
            </w:textInput>
          </w:ffData>
        </w:fldChar>
      </w:r>
      <w:bookmarkStart w:id="8" w:name="Text1"/>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bookmarkEnd w:id="8"/>
      <w:r w:rsidRPr="00A83552">
        <w:rPr>
          <w:sz w:val="22"/>
          <w:szCs w:val="22"/>
        </w:rPr>
        <w:t xml:space="preserve">, on file with the Clerk of Court for </w:t>
      </w:r>
      <w:r w:rsidR="00D56DB3" w:rsidRPr="00A83552">
        <w:rPr>
          <w:sz w:val="22"/>
          <w:szCs w:val="22"/>
          <w:u w:val="single"/>
        </w:rPr>
        <w:fldChar w:fldCharType="begin">
          <w:ffData>
            <w:name w:val="Text8"/>
            <w:enabled/>
            <w:calcOnExit w:val="0"/>
            <w:textInput/>
          </w:ffData>
        </w:fldChar>
      </w:r>
      <w:bookmarkStart w:id="9" w:name="Text8"/>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bookmarkEnd w:id="9"/>
      <w:r w:rsidRPr="00A83552">
        <w:rPr>
          <w:sz w:val="22"/>
          <w:szCs w:val="22"/>
        </w:rPr>
        <w:t xml:space="preserve"> County, requires the defendant to pay </w:t>
      </w:r>
      <w:r w:rsidR="00447BEA" w:rsidRPr="00A83552">
        <w:rPr>
          <w:sz w:val="22"/>
          <w:szCs w:val="22"/>
        </w:rPr>
        <w:t>support through</w:t>
      </w:r>
      <w:r w:rsidR="002562F3" w:rsidRPr="00782786">
        <w:rPr>
          <w:sz w:val="22"/>
          <w:szCs w:val="22"/>
        </w:rPr>
        <w:t xml:space="preserve"> the </w:t>
      </w:r>
      <w:r w:rsidR="00D81AD7" w:rsidRPr="00782786">
        <w:rPr>
          <w:sz w:val="22"/>
          <w:szCs w:val="22"/>
        </w:rPr>
        <w:t>State Disbursement Unit (SDU)*</w:t>
      </w:r>
      <w:r w:rsidR="00447BEA" w:rsidRPr="00782786">
        <w:rPr>
          <w:sz w:val="22"/>
          <w:szCs w:val="22"/>
        </w:rPr>
        <w:t xml:space="preserve"> f</w:t>
      </w:r>
      <w:r w:rsidR="00D81AD7" w:rsidRPr="00782786">
        <w:rPr>
          <w:sz w:val="22"/>
          <w:szCs w:val="22"/>
        </w:rPr>
        <w:t xml:space="preserve">or </w:t>
      </w:r>
      <w:r w:rsidR="00D81AD7" w:rsidRPr="00A83552">
        <w:rPr>
          <w:sz w:val="22"/>
          <w:szCs w:val="22"/>
        </w:rPr>
        <w:t xml:space="preserve"> </w:t>
      </w:r>
      <w:r w:rsidR="00447BEA" w:rsidRPr="00A83552">
        <w:rPr>
          <w:sz w:val="22"/>
          <w:szCs w:val="22"/>
        </w:rPr>
        <w:t xml:space="preserve">the Clerk of Court. </w:t>
      </w:r>
    </w:p>
    <w:p w:rsidR="007A4B0E" w:rsidRPr="00A83552" w:rsidRDefault="007A4B0E" w:rsidP="007A4B0E">
      <w:pPr>
        <w:ind w:left="720"/>
        <w:jc w:val="left"/>
        <w:rPr>
          <w:sz w:val="22"/>
          <w:szCs w:val="22"/>
        </w:rPr>
      </w:pPr>
      <w:r w:rsidRPr="00A83552">
        <w:rPr>
          <w:sz w:val="22"/>
          <w:szCs w:val="22"/>
        </w:rPr>
        <w:t>2.</w:t>
      </w:r>
      <w:r w:rsidRPr="00A83552">
        <w:rPr>
          <w:sz w:val="22"/>
          <w:szCs w:val="22"/>
        </w:rPr>
        <w:tab/>
        <w:t xml:space="preserve">The plaintiff resides in </w:t>
      </w:r>
      <w:r w:rsidR="00D56DB3" w:rsidRPr="00A83552">
        <w:rPr>
          <w:sz w:val="22"/>
          <w:szCs w:val="22"/>
          <w:u w:val="single"/>
        </w:rPr>
        <w:fldChar w:fldCharType="begin">
          <w:ffData>
            <w:name w:val="Text2"/>
            <w:enabled/>
            <w:calcOnExit w:val="0"/>
            <w:textInput/>
          </w:ffData>
        </w:fldChar>
      </w:r>
      <w:bookmarkStart w:id="10" w:name="Text2"/>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bookmarkEnd w:id="10"/>
      <w:r w:rsidRPr="00A83552">
        <w:rPr>
          <w:sz w:val="22"/>
          <w:szCs w:val="22"/>
        </w:rPr>
        <w:t xml:space="preserve"> County, </w:t>
      </w:r>
      <w:r w:rsidR="00D56DB3" w:rsidRPr="00A83552">
        <w:rPr>
          <w:sz w:val="22"/>
          <w:szCs w:val="22"/>
          <w:u w:val="single"/>
        </w:rPr>
        <w:fldChar w:fldCharType="begin">
          <w:ffData>
            <w:name w:val="Text4"/>
            <w:enabled/>
            <w:calcOnExit w:val="0"/>
            <w:textInput/>
          </w:ffData>
        </w:fldChar>
      </w:r>
      <w:bookmarkStart w:id="11" w:name="Text4"/>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bookmarkEnd w:id="11"/>
      <w:r w:rsidRPr="00A83552">
        <w:rPr>
          <w:sz w:val="22"/>
          <w:szCs w:val="22"/>
        </w:rPr>
        <w:t xml:space="preserve">.  The defendant resides in </w:t>
      </w:r>
      <w:r w:rsidR="00D56DB3" w:rsidRPr="00A83552">
        <w:rPr>
          <w:sz w:val="22"/>
          <w:szCs w:val="22"/>
          <w:u w:val="single"/>
        </w:rPr>
        <w:fldChar w:fldCharType="begin">
          <w:ffData>
            <w:name w:val="Text3"/>
            <w:enabled/>
            <w:calcOnExit w:val="0"/>
            <w:textInput/>
          </w:ffData>
        </w:fldChar>
      </w:r>
      <w:bookmarkStart w:id="12" w:name="Text3"/>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bookmarkEnd w:id="12"/>
      <w:r w:rsidRPr="00A83552">
        <w:rPr>
          <w:sz w:val="22"/>
          <w:szCs w:val="22"/>
        </w:rPr>
        <w:t xml:space="preserve"> County, </w:t>
      </w:r>
      <w:r w:rsidR="00D56DB3" w:rsidRPr="00A83552">
        <w:rPr>
          <w:sz w:val="22"/>
          <w:szCs w:val="22"/>
          <w:u w:val="single"/>
        </w:rPr>
        <w:fldChar w:fldCharType="begin">
          <w:ffData>
            <w:name w:val="Text3"/>
            <w:enabled/>
            <w:calcOnExit w:val="0"/>
            <w:textInput/>
          </w:ffData>
        </w:fldChar>
      </w:r>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r w:rsidRPr="00A83552">
        <w:rPr>
          <w:sz w:val="22"/>
          <w:szCs w:val="22"/>
        </w:rPr>
        <w:t>.</w:t>
      </w:r>
    </w:p>
    <w:p w:rsidR="007A4B0E" w:rsidRPr="00A83552" w:rsidRDefault="007A4B0E" w:rsidP="007A4B0E">
      <w:pPr>
        <w:ind w:left="720"/>
        <w:jc w:val="left"/>
        <w:rPr>
          <w:sz w:val="22"/>
          <w:szCs w:val="22"/>
        </w:rPr>
      </w:pPr>
      <w:r w:rsidRPr="00A83552">
        <w:rPr>
          <w:sz w:val="22"/>
          <w:szCs w:val="22"/>
        </w:rPr>
        <w:t>3.</w:t>
      </w:r>
      <w:r w:rsidRPr="00A83552">
        <w:rPr>
          <w:sz w:val="22"/>
          <w:szCs w:val="22"/>
        </w:rPr>
        <w:tab/>
        <w:t xml:space="preserve">It would be more convenient for both parties to have support payments processed through </w:t>
      </w:r>
      <w:r w:rsidR="002562F3" w:rsidRPr="00782786">
        <w:rPr>
          <w:sz w:val="22"/>
          <w:szCs w:val="22"/>
        </w:rPr>
        <w:t>the</w:t>
      </w:r>
      <w:r w:rsidR="00613255" w:rsidRPr="00782786">
        <w:rPr>
          <w:sz w:val="22"/>
          <w:szCs w:val="22"/>
        </w:rPr>
        <w:t xml:space="preserve"> </w:t>
      </w:r>
      <w:r w:rsidR="00447BEA" w:rsidRPr="00782786">
        <w:rPr>
          <w:sz w:val="22"/>
          <w:szCs w:val="22"/>
        </w:rPr>
        <w:t xml:space="preserve">State Disbursement Unit (SDU)* </w:t>
      </w:r>
      <w:r w:rsidR="00613255" w:rsidRPr="00782786">
        <w:rPr>
          <w:sz w:val="22"/>
          <w:szCs w:val="22"/>
        </w:rPr>
        <w:t>for</w:t>
      </w:r>
      <w:r w:rsidR="00447BEA" w:rsidRPr="00B95912">
        <w:rPr>
          <w:sz w:val="22"/>
          <w:szCs w:val="22"/>
        </w:rPr>
        <w:t xml:space="preserve"> the Office of Clerk of Court for</w:t>
      </w:r>
      <w:r w:rsidR="00613255" w:rsidRPr="00B95912">
        <w:rPr>
          <w:sz w:val="22"/>
          <w:szCs w:val="22"/>
        </w:rPr>
        <w:t xml:space="preserve"> </w:t>
      </w:r>
      <w:r w:rsidR="00613255" w:rsidRPr="00B95912">
        <w:rPr>
          <w:sz w:val="22"/>
          <w:szCs w:val="22"/>
          <w:u w:val="single"/>
        </w:rPr>
        <w:fldChar w:fldCharType="begin">
          <w:ffData>
            <w:name w:val="Text8"/>
            <w:enabled/>
            <w:calcOnExit w:val="0"/>
            <w:textInput/>
          </w:ffData>
        </w:fldChar>
      </w:r>
      <w:r w:rsidR="00613255" w:rsidRPr="00B95912">
        <w:rPr>
          <w:sz w:val="22"/>
          <w:szCs w:val="22"/>
          <w:u w:val="single"/>
        </w:rPr>
        <w:instrText xml:space="preserve"> FORMTEXT </w:instrText>
      </w:r>
      <w:r w:rsidR="00613255" w:rsidRPr="00B95912">
        <w:rPr>
          <w:sz w:val="22"/>
          <w:szCs w:val="22"/>
          <w:u w:val="single"/>
        </w:rPr>
      </w:r>
      <w:r w:rsidR="00613255" w:rsidRPr="00B95912">
        <w:rPr>
          <w:sz w:val="22"/>
          <w:szCs w:val="22"/>
          <w:u w:val="single"/>
        </w:rPr>
        <w:fldChar w:fldCharType="separate"/>
      </w:r>
      <w:r w:rsidR="00613255" w:rsidRPr="00B95912">
        <w:rPr>
          <w:noProof/>
          <w:sz w:val="22"/>
          <w:szCs w:val="22"/>
          <w:u w:val="single"/>
        </w:rPr>
        <w:t> </w:t>
      </w:r>
      <w:r w:rsidR="00613255" w:rsidRPr="00B95912">
        <w:rPr>
          <w:noProof/>
          <w:sz w:val="22"/>
          <w:szCs w:val="22"/>
          <w:u w:val="single"/>
        </w:rPr>
        <w:t> </w:t>
      </w:r>
      <w:r w:rsidR="00613255" w:rsidRPr="00B95912">
        <w:rPr>
          <w:noProof/>
          <w:sz w:val="22"/>
          <w:szCs w:val="22"/>
          <w:u w:val="single"/>
        </w:rPr>
        <w:t> </w:t>
      </w:r>
      <w:r w:rsidR="00613255" w:rsidRPr="00B95912">
        <w:rPr>
          <w:noProof/>
          <w:sz w:val="22"/>
          <w:szCs w:val="22"/>
          <w:u w:val="single"/>
        </w:rPr>
        <w:t> </w:t>
      </w:r>
      <w:r w:rsidR="00613255" w:rsidRPr="00B95912">
        <w:rPr>
          <w:noProof/>
          <w:sz w:val="22"/>
          <w:szCs w:val="22"/>
          <w:u w:val="single"/>
        </w:rPr>
        <w:t> </w:t>
      </w:r>
      <w:r w:rsidR="00613255" w:rsidRPr="00B95912">
        <w:rPr>
          <w:sz w:val="22"/>
          <w:szCs w:val="22"/>
          <w:u w:val="single"/>
        </w:rPr>
        <w:fldChar w:fldCharType="end"/>
      </w:r>
      <w:r w:rsidR="00613255" w:rsidRPr="00B95912">
        <w:rPr>
          <w:sz w:val="22"/>
          <w:szCs w:val="22"/>
        </w:rPr>
        <w:t xml:space="preserve"> County</w:t>
      </w:r>
      <w:r w:rsidR="00447BEA" w:rsidRPr="00B95912">
        <w:rPr>
          <w:sz w:val="22"/>
          <w:szCs w:val="22"/>
        </w:rPr>
        <w:t xml:space="preserve">. S.C. </w:t>
      </w:r>
      <w:r w:rsidR="002562F3" w:rsidRPr="00B95912">
        <w:rPr>
          <w:sz w:val="22"/>
          <w:szCs w:val="22"/>
        </w:rPr>
        <w:t xml:space="preserve"> </w:t>
      </w:r>
    </w:p>
    <w:p w:rsidR="007A4B0E" w:rsidRPr="00A83552" w:rsidRDefault="007A4B0E" w:rsidP="007A4B0E">
      <w:pPr>
        <w:ind w:firstLine="720"/>
        <w:jc w:val="left"/>
        <w:rPr>
          <w:sz w:val="22"/>
          <w:szCs w:val="22"/>
        </w:rPr>
      </w:pPr>
      <w:r w:rsidRPr="00A83552">
        <w:rPr>
          <w:sz w:val="22"/>
          <w:szCs w:val="22"/>
        </w:rPr>
        <w:t xml:space="preserve">Based on these facts, I ask the Court to issue an Order requiring the Clerk of Court of this County to transfer a certified copy of support collection records to the Clerk of Court of </w:t>
      </w:r>
      <w:r w:rsidR="00D56DB3" w:rsidRPr="00A83552">
        <w:rPr>
          <w:sz w:val="22"/>
          <w:szCs w:val="22"/>
          <w:u w:val="single"/>
        </w:rPr>
        <w:fldChar w:fldCharType="begin">
          <w:ffData>
            <w:name w:val="Text2"/>
            <w:enabled/>
            <w:calcOnExit w:val="0"/>
            <w:textInput/>
          </w:ffData>
        </w:fldChar>
      </w:r>
      <w:r w:rsidRPr="00A83552">
        <w:rPr>
          <w:sz w:val="22"/>
          <w:szCs w:val="22"/>
          <w:u w:val="single"/>
        </w:rPr>
        <w:instrText xml:space="preserve"> FORMTEXT </w:instrText>
      </w:r>
      <w:r w:rsidR="00D56DB3" w:rsidRPr="00A83552">
        <w:rPr>
          <w:sz w:val="22"/>
          <w:szCs w:val="22"/>
          <w:u w:val="single"/>
        </w:rPr>
      </w:r>
      <w:r w:rsidR="00D56DB3"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00D56DB3" w:rsidRPr="00A83552">
        <w:rPr>
          <w:sz w:val="22"/>
          <w:szCs w:val="22"/>
          <w:u w:val="single"/>
        </w:rPr>
        <w:fldChar w:fldCharType="end"/>
      </w:r>
      <w:r w:rsidR="00A30B06" w:rsidRPr="00A83552">
        <w:rPr>
          <w:sz w:val="22"/>
          <w:szCs w:val="22"/>
        </w:rPr>
        <w:t xml:space="preserve"> County, S.C.. </w:t>
      </w:r>
      <w:r w:rsidRPr="00A83552">
        <w:rPr>
          <w:sz w:val="22"/>
          <w:szCs w:val="22"/>
        </w:rPr>
        <w:t>and require the receiving Clerk of Court to perform all functions required of that office for the collection, distribution and enforcement of support obligations.  If the other party has not consented to this transfer, I request the Clerk of Court of this County to first schedule a hearing and notify me and the other party of the time and date of hearing.</w:t>
      </w:r>
    </w:p>
    <w:p w:rsidR="002B5765" w:rsidRPr="00A83552" w:rsidRDefault="002B5765" w:rsidP="002B5765">
      <w:pPr>
        <w:jc w:val="left"/>
        <w:rPr>
          <w:sz w:val="22"/>
          <w:szCs w:val="22"/>
          <w:u w:val="single"/>
        </w:rPr>
      </w:pPr>
      <w:r w:rsidRPr="00A83552">
        <w:rPr>
          <w:sz w:val="22"/>
          <w:szCs w:val="22"/>
        </w:rPr>
        <w:t xml:space="preserve">Custodial Parent (if applicable): </w:t>
      </w:r>
      <w:r w:rsidRPr="00A83552">
        <w:rPr>
          <w:sz w:val="22"/>
          <w:szCs w:val="22"/>
          <w:u w:val="single"/>
        </w:rPr>
        <w:fldChar w:fldCharType="begin">
          <w:ffData>
            <w:name w:val="Text2"/>
            <w:enabled/>
            <w:calcOnExit w:val="0"/>
            <w:textInput/>
          </w:ffData>
        </w:fldChar>
      </w:r>
      <w:r w:rsidRPr="00A83552">
        <w:rPr>
          <w:sz w:val="22"/>
          <w:szCs w:val="22"/>
          <w:u w:val="single"/>
        </w:rPr>
        <w:instrText xml:space="preserve"> FORMTEXT </w:instrText>
      </w:r>
      <w:r w:rsidRPr="00A83552">
        <w:rPr>
          <w:sz w:val="22"/>
          <w:szCs w:val="22"/>
          <w:u w:val="single"/>
        </w:rPr>
      </w:r>
      <w:r w:rsidRPr="00A83552">
        <w:rPr>
          <w:sz w:val="22"/>
          <w:szCs w:val="22"/>
          <w:u w:val="single"/>
        </w:rPr>
        <w:fldChar w:fldCharType="separate"/>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noProof/>
          <w:sz w:val="22"/>
          <w:szCs w:val="22"/>
          <w:u w:val="single"/>
        </w:rPr>
        <w:t> </w:t>
      </w:r>
      <w:r w:rsidRPr="00A83552">
        <w:rPr>
          <w:sz w:val="22"/>
          <w:szCs w:val="22"/>
          <w:u w:val="single"/>
        </w:rPr>
        <w:fldChar w:fldCharType="end"/>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0629CB" w:rsidRPr="00A83552" w:rsidTr="000629CB">
        <w:trPr>
          <w:trHeight w:val="394"/>
        </w:trPr>
        <w:tc>
          <w:tcPr>
            <w:tcW w:w="5274" w:type="dxa"/>
            <w:tcBorders>
              <w:top w:val="nil"/>
              <w:left w:val="nil"/>
              <w:right w:val="nil"/>
            </w:tcBorders>
          </w:tcPr>
          <w:p w:rsidR="000629CB" w:rsidRPr="00A83552" w:rsidRDefault="000629CB" w:rsidP="007A4B0E">
            <w:pPr>
              <w:jc w:val="left"/>
              <w:rPr>
                <w:sz w:val="22"/>
                <w:szCs w:val="22"/>
              </w:rPr>
            </w:pPr>
            <w:r w:rsidRPr="00A83552">
              <w:rPr>
                <w:sz w:val="22"/>
                <w:szCs w:val="22"/>
              </w:rPr>
              <w:t>I CONSENT:</w:t>
            </w:r>
          </w:p>
        </w:tc>
      </w:tr>
    </w:tbl>
    <w:p w:rsidR="000F02BC" w:rsidRPr="00A83552" w:rsidRDefault="000629CB" w:rsidP="000F02BC">
      <w:pPr>
        <w:pStyle w:val="Heading1"/>
        <w:spacing w:line="240" w:lineRule="auto"/>
        <w:jc w:val="both"/>
        <w:rPr>
          <w:sz w:val="22"/>
          <w:szCs w:val="22"/>
          <w:u w:val="none"/>
        </w:rPr>
      </w:pPr>
      <w:r w:rsidRPr="00A83552">
        <w:rPr>
          <w:sz w:val="22"/>
          <w:szCs w:val="22"/>
          <w:u w:val="none"/>
        </w:rPr>
        <w:t>(</w:t>
      </w:r>
      <w:r w:rsidR="00D56DB3" w:rsidRPr="00A83552">
        <w:rPr>
          <w:sz w:val="22"/>
          <w:szCs w:val="22"/>
          <w:u w:val="none"/>
        </w:rPr>
        <w:fldChar w:fldCharType="begin">
          <w:ffData>
            <w:name w:val="Check5"/>
            <w:enabled/>
            <w:calcOnExit w:val="0"/>
            <w:checkBox>
              <w:sizeAuto/>
              <w:default w:val="0"/>
            </w:checkBox>
          </w:ffData>
        </w:fldChar>
      </w:r>
      <w:r w:rsidRPr="00A83552">
        <w:rPr>
          <w:sz w:val="22"/>
          <w:szCs w:val="22"/>
          <w:u w:val="none"/>
        </w:rPr>
        <w:instrText xml:space="preserve"> FORMCHECKBOX </w:instrText>
      </w:r>
      <w:r w:rsidR="00BC6812">
        <w:rPr>
          <w:sz w:val="22"/>
          <w:szCs w:val="22"/>
          <w:u w:val="none"/>
        </w:rPr>
      </w:r>
      <w:r w:rsidR="00BC6812">
        <w:rPr>
          <w:sz w:val="22"/>
          <w:szCs w:val="22"/>
          <w:u w:val="none"/>
        </w:rPr>
        <w:fldChar w:fldCharType="separate"/>
      </w:r>
      <w:r w:rsidR="00D56DB3" w:rsidRPr="00A83552">
        <w:rPr>
          <w:sz w:val="22"/>
          <w:szCs w:val="22"/>
          <w:u w:val="none"/>
        </w:rPr>
        <w:fldChar w:fldCharType="end"/>
      </w:r>
      <w:r w:rsidRPr="00A83552">
        <w:rPr>
          <w:sz w:val="22"/>
          <w:szCs w:val="22"/>
          <w:u w:val="none"/>
        </w:rPr>
        <w:t>Plaintiff/</w:t>
      </w:r>
      <w:r w:rsidR="00D56DB3" w:rsidRPr="00A83552">
        <w:rPr>
          <w:sz w:val="22"/>
          <w:szCs w:val="22"/>
          <w:u w:val="none"/>
        </w:rPr>
        <w:fldChar w:fldCharType="begin">
          <w:ffData>
            <w:name w:val="Check5"/>
            <w:enabled/>
            <w:calcOnExit w:val="0"/>
            <w:checkBox>
              <w:sizeAuto/>
              <w:default w:val="0"/>
            </w:checkBox>
          </w:ffData>
        </w:fldChar>
      </w:r>
      <w:r w:rsidRPr="00A83552">
        <w:rPr>
          <w:sz w:val="22"/>
          <w:szCs w:val="22"/>
          <w:u w:val="none"/>
        </w:rPr>
        <w:instrText xml:space="preserve"> FORMCHECKBOX </w:instrText>
      </w:r>
      <w:r w:rsidR="00BC6812">
        <w:rPr>
          <w:sz w:val="22"/>
          <w:szCs w:val="22"/>
          <w:u w:val="none"/>
        </w:rPr>
      </w:r>
      <w:r w:rsidR="00BC6812">
        <w:rPr>
          <w:sz w:val="22"/>
          <w:szCs w:val="22"/>
          <w:u w:val="none"/>
        </w:rPr>
        <w:fldChar w:fldCharType="separate"/>
      </w:r>
      <w:r w:rsidR="00D56DB3" w:rsidRPr="00A83552">
        <w:rPr>
          <w:sz w:val="22"/>
          <w:szCs w:val="22"/>
          <w:u w:val="none"/>
        </w:rPr>
        <w:fldChar w:fldCharType="end"/>
      </w:r>
      <w:r w:rsidRPr="00A83552">
        <w:rPr>
          <w:sz w:val="22"/>
          <w:szCs w:val="22"/>
          <w:u w:val="none"/>
        </w:rPr>
        <w:t>Defendant)</w:t>
      </w:r>
    </w:p>
    <w:p w:rsidR="007A4B0E" w:rsidRPr="00A83552" w:rsidRDefault="007A4B0E" w:rsidP="000F02BC">
      <w:pPr>
        <w:pStyle w:val="Heading1"/>
        <w:spacing w:line="240" w:lineRule="auto"/>
        <w:rPr>
          <w:b/>
          <w:sz w:val="22"/>
          <w:szCs w:val="22"/>
          <w:u w:val="none"/>
        </w:rPr>
      </w:pPr>
      <w:r w:rsidRPr="00A83552">
        <w:rPr>
          <w:b/>
          <w:sz w:val="22"/>
          <w:szCs w:val="22"/>
          <w:u w:val="none"/>
        </w:rPr>
        <w:t>ORDER</w:t>
      </w:r>
    </w:p>
    <w:p w:rsidR="007A4B0E" w:rsidRPr="00A83552" w:rsidRDefault="00D56DB3" w:rsidP="004572EE">
      <w:pPr>
        <w:spacing w:line="240" w:lineRule="auto"/>
        <w:ind w:firstLine="720"/>
        <w:jc w:val="left"/>
        <w:rPr>
          <w:sz w:val="22"/>
          <w:szCs w:val="22"/>
        </w:rPr>
      </w:pPr>
      <w:r w:rsidRPr="00A83552">
        <w:rPr>
          <w:sz w:val="22"/>
          <w:szCs w:val="22"/>
        </w:rPr>
        <w:fldChar w:fldCharType="begin">
          <w:ffData>
            <w:name w:val="Check5"/>
            <w:enabled/>
            <w:calcOnExit w:val="0"/>
            <w:checkBox>
              <w:sizeAuto/>
              <w:default w:val="0"/>
            </w:checkBox>
          </w:ffData>
        </w:fldChar>
      </w:r>
      <w:bookmarkStart w:id="13" w:name="Check5"/>
      <w:r w:rsidR="007A4B0E" w:rsidRPr="00A83552">
        <w:rPr>
          <w:sz w:val="22"/>
          <w:szCs w:val="22"/>
        </w:rPr>
        <w:instrText xml:space="preserve"> FORMCHECKBOX </w:instrText>
      </w:r>
      <w:r w:rsidR="00BC6812">
        <w:rPr>
          <w:sz w:val="22"/>
          <w:szCs w:val="22"/>
        </w:rPr>
      </w:r>
      <w:r w:rsidR="00BC6812">
        <w:rPr>
          <w:sz w:val="22"/>
          <w:szCs w:val="22"/>
        </w:rPr>
        <w:fldChar w:fldCharType="separate"/>
      </w:r>
      <w:r w:rsidRPr="00A83552">
        <w:rPr>
          <w:sz w:val="22"/>
          <w:szCs w:val="22"/>
        </w:rPr>
        <w:fldChar w:fldCharType="end"/>
      </w:r>
      <w:bookmarkEnd w:id="13"/>
      <w:r w:rsidR="007A4B0E" w:rsidRPr="00A83552">
        <w:rPr>
          <w:sz w:val="22"/>
          <w:szCs w:val="22"/>
        </w:rPr>
        <w:tab/>
        <w:t>Upon consent of the parties; or</w:t>
      </w:r>
    </w:p>
    <w:p w:rsidR="007A4B0E" w:rsidRPr="00A83552" w:rsidRDefault="00D56DB3" w:rsidP="004572EE">
      <w:pPr>
        <w:spacing w:line="240" w:lineRule="auto"/>
        <w:ind w:left="1440" w:hanging="720"/>
        <w:jc w:val="left"/>
        <w:rPr>
          <w:sz w:val="22"/>
          <w:szCs w:val="22"/>
        </w:rPr>
      </w:pPr>
      <w:r w:rsidRPr="00A83552">
        <w:rPr>
          <w:sz w:val="22"/>
          <w:szCs w:val="22"/>
        </w:rPr>
        <w:fldChar w:fldCharType="begin">
          <w:ffData>
            <w:name w:val="Check6"/>
            <w:enabled/>
            <w:calcOnExit w:val="0"/>
            <w:checkBox>
              <w:sizeAuto/>
              <w:default w:val="0"/>
            </w:checkBox>
          </w:ffData>
        </w:fldChar>
      </w:r>
      <w:bookmarkStart w:id="14" w:name="Check6"/>
      <w:r w:rsidR="007A4B0E" w:rsidRPr="00A83552">
        <w:rPr>
          <w:sz w:val="22"/>
          <w:szCs w:val="22"/>
        </w:rPr>
        <w:instrText xml:space="preserve"> FORMCHECKBOX </w:instrText>
      </w:r>
      <w:r w:rsidR="00BC6812">
        <w:rPr>
          <w:sz w:val="22"/>
          <w:szCs w:val="22"/>
        </w:rPr>
      </w:r>
      <w:r w:rsidR="00BC6812">
        <w:rPr>
          <w:sz w:val="22"/>
          <w:szCs w:val="22"/>
        </w:rPr>
        <w:fldChar w:fldCharType="separate"/>
      </w:r>
      <w:r w:rsidRPr="00A83552">
        <w:rPr>
          <w:sz w:val="22"/>
          <w:szCs w:val="22"/>
        </w:rPr>
        <w:fldChar w:fldCharType="end"/>
      </w:r>
      <w:bookmarkEnd w:id="14"/>
      <w:r w:rsidR="007A4B0E" w:rsidRPr="00A83552">
        <w:rPr>
          <w:sz w:val="22"/>
          <w:szCs w:val="22"/>
        </w:rPr>
        <w:tab/>
        <w:t xml:space="preserve">After hearing the evidence on </w:t>
      </w:r>
      <w:r w:rsidRPr="00A83552">
        <w:rPr>
          <w:sz w:val="22"/>
          <w:szCs w:val="22"/>
        </w:rPr>
        <w:fldChar w:fldCharType="begin">
          <w:ffData>
            <w:name w:val="Text10"/>
            <w:enabled/>
            <w:calcOnExit w:val="0"/>
            <w:textInput>
              <w:type w:val="date"/>
              <w:format w:val="MMMM d, yyyy"/>
            </w:textInput>
          </w:ffData>
        </w:fldChar>
      </w:r>
      <w:bookmarkStart w:id="15" w:name="Text10"/>
      <w:r w:rsidR="007A4B0E" w:rsidRPr="00A83552">
        <w:rPr>
          <w:sz w:val="22"/>
          <w:szCs w:val="22"/>
        </w:rPr>
        <w:instrText xml:space="preserve"> FORMTEXT </w:instrText>
      </w:r>
      <w:r w:rsidRPr="00A83552">
        <w:rPr>
          <w:sz w:val="22"/>
          <w:szCs w:val="22"/>
        </w:rPr>
      </w:r>
      <w:r w:rsidRPr="00A83552">
        <w:rPr>
          <w:sz w:val="22"/>
          <w:szCs w:val="22"/>
        </w:rPr>
        <w:fldChar w:fldCharType="separate"/>
      </w:r>
      <w:r w:rsidR="007A4B0E" w:rsidRPr="00A83552">
        <w:rPr>
          <w:noProof/>
          <w:sz w:val="22"/>
          <w:szCs w:val="22"/>
        </w:rPr>
        <w:t> </w:t>
      </w:r>
      <w:r w:rsidR="007A4B0E" w:rsidRPr="00A83552">
        <w:rPr>
          <w:noProof/>
          <w:sz w:val="22"/>
          <w:szCs w:val="22"/>
        </w:rPr>
        <w:t> </w:t>
      </w:r>
      <w:r w:rsidR="007A4B0E" w:rsidRPr="00A83552">
        <w:rPr>
          <w:noProof/>
          <w:sz w:val="22"/>
          <w:szCs w:val="22"/>
        </w:rPr>
        <w:t> </w:t>
      </w:r>
      <w:r w:rsidR="007A4B0E" w:rsidRPr="00A83552">
        <w:rPr>
          <w:noProof/>
          <w:sz w:val="22"/>
          <w:szCs w:val="22"/>
        </w:rPr>
        <w:t> </w:t>
      </w:r>
      <w:r w:rsidR="007A4B0E" w:rsidRPr="00A83552">
        <w:rPr>
          <w:noProof/>
          <w:sz w:val="22"/>
          <w:szCs w:val="22"/>
        </w:rPr>
        <w:t> </w:t>
      </w:r>
      <w:r w:rsidRPr="00A83552">
        <w:rPr>
          <w:sz w:val="22"/>
          <w:szCs w:val="22"/>
        </w:rPr>
        <w:fldChar w:fldCharType="end"/>
      </w:r>
      <w:bookmarkEnd w:id="15"/>
      <w:r w:rsidR="007A4B0E" w:rsidRPr="00A83552">
        <w:rPr>
          <w:sz w:val="22"/>
          <w:szCs w:val="22"/>
        </w:rPr>
        <w:t xml:space="preserve"> (date).  I find that it would be more convenient for both parties to have support payments processed through the Office of Clerk of Court for </w:t>
      </w:r>
      <w:r w:rsidRPr="00A83552">
        <w:rPr>
          <w:sz w:val="22"/>
          <w:szCs w:val="22"/>
          <w:u w:val="single"/>
        </w:rPr>
        <w:fldChar w:fldCharType="begin">
          <w:ffData>
            <w:name w:val="Text11"/>
            <w:enabled/>
            <w:calcOnExit w:val="0"/>
            <w:textInput/>
          </w:ffData>
        </w:fldChar>
      </w:r>
      <w:bookmarkStart w:id="16" w:name="Text11"/>
      <w:r w:rsidR="007A4B0E" w:rsidRPr="00A83552">
        <w:rPr>
          <w:sz w:val="22"/>
          <w:szCs w:val="22"/>
          <w:u w:val="single"/>
        </w:rPr>
        <w:instrText xml:space="preserve"> FORMTEXT </w:instrText>
      </w:r>
      <w:r w:rsidRPr="00A83552">
        <w:rPr>
          <w:sz w:val="22"/>
          <w:szCs w:val="22"/>
          <w:u w:val="single"/>
        </w:rPr>
      </w:r>
      <w:r w:rsidRPr="00A83552">
        <w:rPr>
          <w:sz w:val="22"/>
          <w:szCs w:val="22"/>
          <w:u w:val="single"/>
        </w:rPr>
        <w:fldChar w:fldCharType="separate"/>
      </w:r>
      <w:r w:rsidR="007A4B0E" w:rsidRPr="00A83552">
        <w:rPr>
          <w:noProof/>
          <w:sz w:val="22"/>
          <w:szCs w:val="22"/>
          <w:u w:val="single"/>
        </w:rPr>
        <w:t> </w:t>
      </w:r>
      <w:r w:rsidR="007A4B0E" w:rsidRPr="00A83552">
        <w:rPr>
          <w:noProof/>
          <w:sz w:val="22"/>
          <w:szCs w:val="22"/>
          <w:u w:val="single"/>
        </w:rPr>
        <w:t> </w:t>
      </w:r>
      <w:r w:rsidR="007A4B0E" w:rsidRPr="00A83552">
        <w:rPr>
          <w:noProof/>
          <w:sz w:val="22"/>
          <w:szCs w:val="22"/>
          <w:u w:val="single"/>
        </w:rPr>
        <w:t> </w:t>
      </w:r>
      <w:r w:rsidR="007A4B0E" w:rsidRPr="00A83552">
        <w:rPr>
          <w:noProof/>
          <w:sz w:val="22"/>
          <w:szCs w:val="22"/>
          <w:u w:val="single"/>
        </w:rPr>
        <w:t> </w:t>
      </w:r>
      <w:r w:rsidR="007A4B0E" w:rsidRPr="00A83552">
        <w:rPr>
          <w:noProof/>
          <w:sz w:val="22"/>
          <w:szCs w:val="22"/>
          <w:u w:val="single"/>
        </w:rPr>
        <w:t> </w:t>
      </w:r>
      <w:r w:rsidRPr="00A83552">
        <w:rPr>
          <w:sz w:val="22"/>
          <w:szCs w:val="22"/>
          <w:u w:val="single"/>
        </w:rPr>
        <w:fldChar w:fldCharType="end"/>
      </w:r>
      <w:bookmarkEnd w:id="16"/>
      <w:r w:rsidR="007A4B0E" w:rsidRPr="00A83552">
        <w:rPr>
          <w:sz w:val="22"/>
          <w:szCs w:val="22"/>
        </w:rPr>
        <w:t xml:space="preserve"> County, S.C</w:t>
      </w:r>
    </w:p>
    <w:p w:rsidR="007A4B0E" w:rsidRPr="00A83552" w:rsidRDefault="007A4B0E" w:rsidP="004572EE">
      <w:pPr>
        <w:spacing w:line="276" w:lineRule="auto"/>
        <w:ind w:firstLine="720"/>
        <w:jc w:val="left"/>
        <w:rPr>
          <w:sz w:val="22"/>
          <w:szCs w:val="22"/>
        </w:rPr>
      </w:pPr>
      <w:r w:rsidRPr="00A83552">
        <w:rPr>
          <w:sz w:val="22"/>
          <w:szCs w:val="22"/>
        </w:rPr>
        <w:t xml:space="preserve">THEREFORE, IT IS ORDERED that the Clerk of Court for this County transfer a certified copy of the support collection records to the Clerk of Court of </w:t>
      </w:r>
      <w:r w:rsidR="00D56DB3" w:rsidRPr="00A83552">
        <w:rPr>
          <w:sz w:val="22"/>
          <w:szCs w:val="22"/>
        </w:rPr>
        <w:fldChar w:fldCharType="begin">
          <w:ffData>
            <w:name w:val="Text12"/>
            <w:enabled/>
            <w:calcOnExit w:val="0"/>
            <w:textInput/>
          </w:ffData>
        </w:fldChar>
      </w:r>
      <w:bookmarkStart w:id="17" w:name="Text12"/>
      <w:r w:rsidRPr="00A83552">
        <w:rPr>
          <w:sz w:val="22"/>
          <w:szCs w:val="22"/>
        </w:rPr>
        <w:instrText xml:space="preserve"> FORMTEXT </w:instrText>
      </w:r>
      <w:r w:rsidR="00D56DB3" w:rsidRPr="00A83552">
        <w:rPr>
          <w:sz w:val="22"/>
          <w:szCs w:val="22"/>
        </w:rPr>
      </w:r>
      <w:r w:rsidR="00D56DB3" w:rsidRPr="00A83552">
        <w:rPr>
          <w:sz w:val="22"/>
          <w:szCs w:val="22"/>
        </w:rPr>
        <w:fldChar w:fldCharType="separate"/>
      </w:r>
      <w:r w:rsidRPr="00A83552">
        <w:rPr>
          <w:noProof/>
          <w:sz w:val="22"/>
          <w:szCs w:val="22"/>
        </w:rPr>
        <w:t> </w:t>
      </w:r>
      <w:r w:rsidRPr="00A83552">
        <w:rPr>
          <w:noProof/>
          <w:sz w:val="22"/>
          <w:szCs w:val="22"/>
        </w:rPr>
        <w:t> </w:t>
      </w:r>
      <w:r w:rsidRPr="00A83552">
        <w:rPr>
          <w:noProof/>
          <w:sz w:val="22"/>
          <w:szCs w:val="22"/>
        </w:rPr>
        <w:t> </w:t>
      </w:r>
      <w:r w:rsidRPr="00A83552">
        <w:rPr>
          <w:noProof/>
          <w:sz w:val="22"/>
          <w:szCs w:val="22"/>
        </w:rPr>
        <w:t> </w:t>
      </w:r>
      <w:r w:rsidRPr="00A83552">
        <w:rPr>
          <w:noProof/>
          <w:sz w:val="22"/>
          <w:szCs w:val="22"/>
        </w:rPr>
        <w:t> </w:t>
      </w:r>
      <w:r w:rsidR="00D56DB3" w:rsidRPr="00A83552">
        <w:rPr>
          <w:sz w:val="22"/>
          <w:szCs w:val="22"/>
        </w:rPr>
        <w:fldChar w:fldCharType="end"/>
      </w:r>
      <w:bookmarkEnd w:id="17"/>
      <w:r w:rsidRPr="00A83552">
        <w:rPr>
          <w:sz w:val="22"/>
          <w:szCs w:val="22"/>
        </w:rPr>
        <w:t xml:space="preserve"> County S.C.</w:t>
      </w:r>
      <w:r w:rsidR="00A916FF" w:rsidRPr="00A83552">
        <w:rPr>
          <w:sz w:val="22"/>
          <w:szCs w:val="22"/>
        </w:rPr>
        <w:t xml:space="preserve">. </w:t>
      </w:r>
      <w:r w:rsidRPr="00A83552">
        <w:rPr>
          <w:sz w:val="22"/>
          <w:szCs w:val="22"/>
        </w:rPr>
        <w:t xml:space="preserve">, and require </w:t>
      </w:r>
      <w:r w:rsidR="000F02BC" w:rsidRPr="00A83552">
        <w:rPr>
          <w:sz w:val="22"/>
          <w:szCs w:val="22"/>
        </w:rPr>
        <w:t>t</w:t>
      </w:r>
      <w:r w:rsidRPr="00A83552">
        <w:rPr>
          <w:sz w:val="22"/>
          <w:szCs w:val="22"/>
        </w:rPr>
        <w:t>he receiving Clerk of Court to</w:t>
      </w:r>
      <w:r w:rsidR="00A916FF" w:rsidRPr="00A83552">
        <w:rPr>
          <w:sz w:val="22"/>
          <w:szCs w:val="22"/>
        </w:rPr>
        <w:t xml:space="preserve"> </w:t>
      </w:r>
      <w:r w:rsidRPr="00A83552">
        <w:rPr>
          <w:sz w:val="22"/>
          <w:szCs w:val="22"/>
        </w:rPr>
        <w:t>perform all functions required of his/her office for the collection, distribution and enf</w:t>
      </w:r>
      <w:r w:rsidR="00A916FF" w:rsidRPr="00A83552">
        <w:rPr>
          <w:sz w:val="22"/>
          <w:szCs w:val="22"/>
        </w:rPr>
        <w:t>orcement of support obligations</w:t>
      </w:r>
      <w:r w:rsidR="000F02BC" w:rsidRPr="00A83552">
        <w:rPr>
          <w:sz w:val="22"/>
          <w:szCs w:val="22"/>
        </w:rPr>
        <w:t xml:space="preserve">. </w:t>
      </w:r>
      <w:r w:rsidR="00A916FF" w:rsidRPr="00A83552">
        <w:rPr>
          <w:sz w:val="22"/>
          <w:szCs w:val="22"/>
        </w:rPr>
        <w:t xml:space="preserve"> </w:t>
      </w:r>
    </w:p>
    <w:tbl>
      <w:tblPr>
        <w:tblW w:w="0" w:type="auto"/>
        <w:jc w:val="center"/>
        <w:tblLook w:val="0000" w:firstRow="0" w:lastRow="0" w:firstColumn="0" w:lastColumn="0" w:noHBand="0" w:noVBand="0"/>
      </w:tblPr>
      <w:tblGrid>
        <w:gridCol w:w="5076"/>
        <w:gridCol w:w="5076"/>
      </w:tblGrid>
      <w:tr w:rsidR="007A4B0E" w:rsidRPr="00A83552" w:rsidTr="004572EE">
        <w:trPr>
          <w:trHeight w:val="341"/>
          <w:jc w:val="center"/>
        </w:trPr>
        <w:tc>
          <w:tcPr>
            <w:tcW w:w="5076" w:type="dxa"/>
          </w:tcPr>
          <w:p w:rsidR="004572EE" w:rsidRPr="00A83552" w:rsidRDefault="004572EE" w:rsidP="004572EE">
            <w:pPr>
              <w:pStyle w:val="NoSpacing"/>
              <w:rPr>
                <w:sz w:val="22"/>
                <w:szCs w:val="22"/>
              </w:rPr>
            </w:pPr>
            <w:r w:rsidRPr="00A83552">
              <w:rPr>
                <w:sz w:val="22"/>
                <w:szCs w:val="22"/>
              </w:rPr>
              <w:t>Date: _____________________, 20___</w:t>
            </w:r>
          </w:p>
        </w:tc>
        <w:tc>
          <w:tcPr>
            <w:tcW w:w="5076" w:type="dxa"/>
            <w:tcBorders>
              <w:bottom w:val="single" w:sz="4" w:space="0" w:color="auto"/>
            </w:tcBorders>
          </w:tcPr>
          <w:p w:rsidR="007A4B0E" w:rsidRPr="00A83552" w:rsidRDefault="007A4B0E" w:rsidP="004572EE">
            <w:pPr>
              <w:pStyle w:val="NoSpacing"/>
              <w:rPr>
                <w:sz w:val="22"/>
                <w:szCs w:val="22"/>
              </w:rPr>
            </w:pPr>
          </w:p>
        </w:tc>
      </w:tr>
      <w:tr w:rsidR="007A4B0E" w:rsidRPr="00A83552" w:rsidTr="004572EE">
        <w:trPr>
          <w:trHeight w:val="440"/>
          <w:jc w:val="center"/>
        </w:trPr>
        <w:tc>
          <w:tcPr>
            <w:tcW w:w="5076" w:type="dxa"/>
          </w:tcPr>
          <w:p w:rsidR="001B332C" w:rsidRPr="00A83552" w:rsidRDefault="004572EE" w:rsidP="004572EE">
            <w:pPr>
              <w:pStyle w:val="NoSpacing"/>
              <w:rPr>
                <w:sz w:val="22"/>
                <w:szCs w:val="22"/>
              </w:rPr>
            </w:pPr>
            <w:r w:rsidRPr="00A83552">
              <w:rPr>
                <w:sz w:val="22"/>
                <w:szCs w:val="22"/>
              </w:rPr>
              <w:t>_________________________</w:t>
            </w:r>
            <w:r w:rsidR="007A4B0E" w:rsidRPr="00A83552">
              <w:rPr>
                <w:sz w:val="22"/>
                <w:szCs w:val="22"/>
              </w:rPr>
              <w:t>, S. C.</w:t>
            </w:r>
          </w:p>
        </w:tc>
        <w:tc>
          <w:tcPr>
            <w:tcW w:w="5076" w:type="dxa"/>
            <w:tcBorders>
              <w:top w:val="single" w:sz="4" w:space="0" w:color="auto"/>
            </w:tcBorders>
          </w:tcPr>
          <w:p w:rsidR="000F02BC" w:rsidRPr="00A83552" w:rsidRDefault="004572EE" w:rsidP="00745A89">
            <w:pPr>
              <w:pStyle w:val="NoSpacing"/>
              <w:rPr>
                <w:sz w:val="22"/>
                <w:szCs w:val="22"/>
              </w:rPr>
            </w:pPr>
            <w:r w:rsidRPr="00A83552">
              <w:rPr>
                <w:sz w:val="22"/>
                <w:szCs w:val="22"/>
              </w:rPr>
              <w:t>Family Court Judge</w:t>
            </w:r>
          </w:p>
        </w:tc>
      </w:tr>
    </w:tbl>
    <w:p w:rsidR="000F02BC" w:rsidRPr="00A83552" w:rsidRDefault="004572EE" w:rsidP="00745A89">
      <w:pPr>
        <w:jc w:val="center"/>
        <w:rPr>
          <w:b/>
          <w:i/>
          <w:sz w:val="20"/>
          <w:szCs w:val="20"/>
        </w:rPr>
      </w:pPr>
      <w:r w:rsidRPr="00A83552">
        <w:rPr>
          <w:b/>
          <w:i/>
          <w:sz w:val="20"/>
          <w:szCs w:val="20"/>
        </w:rPr>
        <w:t>NOTICE OF HEARING FORM SHOULD BE ATTACHED IF CONSENT OF OTHER PARTY IS NOT OBTAINED</w:t>
      </w:r>
    </w:p>
    <w:sectPr w:rsidR="000F02BC" w:rsidRPr="00A83552" w:rsidSect="000F02BC">
      <w:footerReference w:type="default" r:id="rId6"/>
      <w:pgSz w:w="12240" w:h="15840"/>
      <w:pgMar w:top="540" w:right="576" w:bottom="450" w:left="576"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0E" w:rsidRDefault="007A4B0E">
      <w:pPr>
        <w:spacing w:before="0" w:after="0" w:line="240" w:lineRule="auto"/>
      </w:pPr>
      <w:r>
        <w:separator/>
      </w:r>
    </w:p>
  </w:endnote>
  <w:endnote w:type="continuationSeparator" w:id="0">
    <w:p w:rsidR="007A4B0E" w:rsidRDefault="007A4B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89" w:rsidRDefault="000F02BC" w:rsidP="001B332C">
    <w:pPr>
      <w:spacing w:before="0" w:after="0" w:line="240" w:lineRule="auto"/>
      <w:ind w:right="360"/>
      <w:rPr>
        <w:kern w:val="28"/>
      </w:rPr>
    </w:pPr>
    <w:r w:rsidRPr="00782786">
      <w:rPr>
        <w:kern w:val="28"/>
      </w:rPr>
      <w:t>*State Disbursement Unit (SDU) payments are only applicable in counties that have implemented the Palmetto Automated Child Support System (PACSS). This form is only approved for use in counties using PACSS.</w:t>
    </w:r>
    <w:r w:rsidRPr="000F02BC">
      <w:rPr>
        <w:kern w:val="28"/>
      </w:rPr>
      <w:t xml:space="preserve"> </w:t>
    </w:r>
  </w:p>
  <w:p w:rsidR="007A4B0E" w:rsidRPr="007A4B0E" w:rsidRDefault="00782786" w:rsidP="001B332C">
    <w:pPr>
      <w:spacing w:before="0" w:after="0" w:line="240" w:lineRule="auto"/>
      <w:ind w:right="360"/>
      <w:rPr>
        <w:sz w:val="22"/>
        <w:szCs w:val="22"/>
      </w:rPr>
    </w:pPr>
    <w:r>
      <w:rPr>
        <w:sz w:val="22"/>
        <w:szCs w:val="22"/>
      </w:rPr>
      <w:t>SCCA 447 (10</w:t>
    </w:r>
    <w:r w:rsidR="007A4B0E" w:rsidRPr="007A4B0E">
      <w:rPr>
        <w:sz w:val="22"/>
        <w:szCs w:val="22"/>
      </w:rPr>
      <w:t>/20</w:t>
    </w:r>
    <w:r w:rsidR="00613255">
      <w:rPr>
        <w:sz w:val="22"/>
        <w:szCs w:val="22"/>
      </w:rPr>
      <w:t>1</w:t>
    </w:r>
    <w:r w:rsidR="000F02BC">
      <w:rPr>
        <w:sz w:val="22"/>
        <w:szCs w:val="22"/>
      </w:rPr>
      <w:t>8</w:t>
    </w:r>
    <w:r w:rsidR="007A4B0E" w:rsidRPr="007A4B0E">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0E" w:rsidRDefault="007A4B0E">
      <w:pPr>
        <w:spacing w:before="0" w:after="0" w:line="240" w:lineRule="auto"/>
      </w:pPr>
      <w:r>
        <w:separator/>
      </w:r>
    </w:p>
  </w:footnote>
  <w:footnote w:type="continuationSeparator" w:id="0">
    <w:p w:rsidR="007A4B0E" w:rsidRDefault="007A4B0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1"/>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A"/>
    <w:rsid w:val="000629CB"/>
    <w:rsid w:val="000F02BC"/>
    <w:rsid w:val="001303C5"/>
    <w:rsid w:val="001B332C"/>
    <w:rsid w:val="002562F3"/>
    <w:rsid w:val="002B1B12"/>
    <w:rsid w:val="002B5765"/>
    <w:rsid w:val="002B6F72"/>
    <w:rsid w:val="0042320A"/>
    <w:rsid w:val="00447BEA"/>
    <w:rsid w:val="004572EE"/>
    <w:rsid w:val="004B5E6B"/>
    <w:rsid w:val="004C57E3"/>
    <w:rsid w:val="00542620"/>
    <w:rsid w:val="00555136"/>
    <w:rsid w:val="00613255"/>
    <w:rsid w:val="00714F7B"/>
    <w:rsid w:val="00745A89"/>
    <w:rsid w:val="00782786"/>
    <w:rsid w:val="007A4B0E"/>
    <w:rsid w:val="009E0473"/>
    <w:rsid w:val="00A30B06"/>
    <w:rsid w:val="00A83552"/>
    <w:rsid w:val="00A916FF"/>
    <w:rsid w:val="00B95912"/>
    <w:rsid w:val="00BC6812"/>
    <w:rsid w:val="00C302DA"/>
    <w:rsid w:val="00CF3FC5"/>
    <w:rsid w:val="00D56DB3"/>
    <w:rsid w:val="00D8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E725C83-31BA-45F6-A004-71BBD147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20"/>
    <w:pPr>
      <w:spacing w:before="120" w:after="120" w:line="360" w:lineRule="auto"/>
      <w:jc w:val="both"/>
    </w:pPr>
    <w:rPr>
      <w:sz w:val="24"/>
      <w:szCs w:val="24"/>
    </w:rPr>
  </w:style>
  <w:style w:type="paragraph" w:styleId="Heading1">
    <w:name w:val="heading 1"/>
    <w:basedOn w:val="Normal"/>
    <w:next w:val="Normal"/>
    <w:qFormat/>
    <w:rsid w:val="0054262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line"/>
    <w:basedOn w:val="Normal"/>
    <w:rsid w:val="00542620"/>
    <w:pPr>
      <w:ind w:firstLine="720"/>
    </w:pPr>
  </w:style>
  <w:style w:type="paragraph" w:styleId="Footer">
    <w:name w:val="footer"/>
    <w:basedOn w:val="Normal"/>
    <w:semiHidden/>
    <w:rsid w:val="00542620"/>
    <w:pPr>
      <w:tabs>
        <w:tab w:val="center" w:pos="4320"/>
        <w:tab w:val="right" w:pos="8640"/>
      </w:tabs>
    </w:pPr>
  </w:style>
  <w:style w:type="paragraph" w:styleId="Header">
    <w:name w:val="header"/>
    <w:basedOn w:val="Normal"/>
    <w:semiHidden/>
    <w:rsid w:val="00542620"/>
    <w:pPr>
      <w:tabs>
        <w:tab w:val="center" w:pos="4320"/>
        <w:tab w:val="right" w:pos="8640"/>
      </w:tabs>
    </w:pPr>
  </w:style>
  <w:style w:type="paragraph" w:customStyle="1" w:styleId="indented">
    <w:name w:val="indented"/>
    <w:basedOn w:val="Normal"/>
    <w:rsid w:val="00542620"/>
    <w:pPr>
      <w:tabs>
        <w:tab w:val="left" w:pos="1080"/>
      </w:tabs>
      <w:ind w:left="1080" w:hanging="600"/>
    </w:pPr>
  </w:style>
  <w:style w:type="paragraph" w:customStyle="1" w:styleId="normalsingle">
    <w:name w:val="normal single"/>
    <w:basedOn w:val="Normal"/>
    <w:rsid w:val="00542620"/>
    <w:pPr>
      <w:spacing w:before="0" w:after="0" w:line="240" w:lineRule="auto"/>
    </w:pPr>
  </w:style>
  <w:style w:type="paragraph" w:styleId="NoSpacing">
    <w:name w:val="No Spacing"/>
    <w:uiPriority w:val="1"/>
    <w:qFormat/>
    <w:rsid w:val="004572EE"/>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Carolyn W Yon</dc:creator>
  <cp:lastModifiedBy>Taaffe, Leslie</cp:lastModifiedBy>
  <cp:revision>3</cp:revision>
  <cp:lastPrinted>2002-05-17T20:02:00Z</cp:lastPrinted>
  <dcterms:created xsi:type="dcterms:W3CDTF">2018-08-22T19:34:00Z</dcterms:created>
  <dcterms:modified xsi:type="dcterms:W3CDTF">2018-10-01T12:18:00Z</dcterms:modified>
</cp:coreProperties>
</file>